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B8" w:rsidRPr="00461420" w:rsidRDefault="006166B8" w:rsidP="006166B8">
      <w:pPr>
        <w:pBdr>
          <w:bottom w:val="single" w:sz="12" w:space="1" w:color="auto"/>
        </w:pBdr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WESTERN BLOT (Protein Detection Assay)</w:t>
      </w:r>
    </w:p>
    <w:p w:rsidR="006166B8" w:rsidRDefault="006166B8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  <w:r w:rsidRPr="0071161A">
        <w:rPr>
          <w:rFonts w:asciiTheme="minorHAnsi" w:hAnsiTheme="minorHAnsi"/>
          <w:b/>
          <w:lang w:val="en-CA"/>
        </w:rPr>
        <w:t>Materials</w:t>
      </w:r>
      <w:r w:rsidR="003F4E6A">
        <w:rPr>
          <w:rFonts w:asciiTheme="minorHAnsi" w:hAnsiTheme="minorHAnsi"/>
          <w:b/>
          <w:lang w:val="en-CA"/>
        </w:rPr>
        <w:t xml:space="preserve"> to make Western Blot Running Gel</w:t>
      </w:r>
      <w:r>
        <w:rPr>
          <w:rFonts w:asciiTheme="minorHAnsi" w:hAnsiTheme="minorHAnsi"/>
          <w:b/>
          <w:lang w:val="en-CA"/>
        </w:rPr>
        <w:t>:</w:t>
      </w:r>
    </w:p>
    <w:p w:rsidR="00D77F75" w:rsidRPr="00D77F75" w:rsidRDefault="003F4E6A" w:rsidP="00D77F75">
      <w:pPr>
        <w:pStyle w:val="ListParagraph"/>
        <w:numPr>
          <w:ilvl w:val="0"/>
          <w:numId w:val="1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Lower G</w:t>
      </w:r>
      <w:r w:rsidR="00D77F75">
        <w:rPr>
          <w:rFonts w:asciiTheme="minorHAnsi" w:hAnsiTheme="minorHAnsi"/>
          <w:lang w:val="en-CA"/>
        </w:rPr>
        <w:t>el</w:t>
      </w:r>
      <w:r w:rsidR="007E1EC4">
        <w:rPr>
          <w:rFonts w:asciiTheme="minorHAnsi" w:hAnsiTheme="minorHAnsi"/>
          <w:lang w:val="en-CA"/>
        </w:rPr>
        <w:t xml:space="preserve"> Formulas</w:t>
      </w:r>
    </w:p>
    <w:p w:rsidR="00D77F75" w:rsidRPr="00D77F75" w:rsidRDefault="00D77F75" w:rsidP="00D77F75">
      <w:pPr>
        <w:pStyle w:val="ListParagraph"/>
        <w:tabs>
          <w:tab w:val="left" w:pos="6220"/>
        </w:tabs>
        <w:rPr>
          <w:rFonts w:asciiTheme="minorHAnsi" w:hAnsiTheme="minorHAnsi"/>
          <w:b/>
          <w:lang w:val="en-CA"/>
        </w:rPr>
      </w:pPr>
    </w:p>
    <w:tbl>
      <w:tblPr>
        <w:tblStyle w:val="LightShading1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77F75" w:rsidTr="00D77F75">
        <w:trPr>
          <w:cnfStyle w:val="100000000000"/>
        </w:trPr>
        <w:tc>
          <w:tcPr>
            <w:cnfStyle w:val="001000000000"/>
            <w:tcW w:w="1915" w:type="dxa"/>
          </w:tcPr>
          <w:p w:rsidR="00D77F75" w:rsidRDefault="00D77F75" w:rsidP="00D77F75">
            <w:pPr>
              <w:pStyle w:val="ListParagraph"/>
              <w:tabs>
                <w:tab w:val="left" w:pos="6220"/>
              </w:tabs>
              <w:ind w:left="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8% Gel Mix</w:t>
            </w:r>
          </w:p>
        </w:tc>
        <w:tc>
          <w:tcPr>
            <w:tcW w:w="1915" w:type="dxa"/>
          </w:tcPr>
          <w:p w:rsidR="00D77F75" w:rsidRDefault="00D77F75" w:rsidP="00D77F75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1 Gels (</w:t>
            </w:r>
            <w:r w:rsidR="003C7EA6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5mL)</w:t>
            </w:r>
          </w:p>
        </w:tc>
        <w:tc>
          <w:tcPr>
            <w:tcW w:w="1915" w:type="dxa"/>
          </w:tcPr>
          <w:p w:rsidR="00D77F75" w:rsidRDefault="00D77F75" w:rsidP="00D77F75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2 Gels (</w:t>
            </w:r>
            <w:r w:rsidR="003C7EA6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10mL)</w:t>
            </w:r>
          </w:p>
        </w:tc>
        <w:tc>
          <w:tcPr>
            <w:tcW w:w="1915" w:type="dxa"/>
          </w:tcPr>
          <w:p w:rsidR="00D77F75" w:rsidRDefault="00D77F75" w:rsidP="00D77F75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3 Gels (</w:t>
            </w:r>
            <w:r w:rsidR="003C7EA6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15mL)</w:t>
            </w:r>
          </w:p>
        </w:tc>
        <w:tc>
          <w:tcPr>
            <w:tcW w:w="1916" w:type="dxa"/>
          </w:tcPr>
          <w:p w:rsidR="00D77F75" w:rsidRDefault="00D77F75" w:rsidP="00D77F75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4 Gels (</w:t>
            </w:r>
            <w:r w:rsidR="003C7EA6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20mL)</w:t>
            </w:r>
          </w:p>
        </w:tc>
      </w:tr>
      <w:tr w:rsidR="00D77F75" w:rsidTr="00D77F75">
        <w:trPr>
          <w:cnfStyle w:val="000000100000"/>
          <w:trHeight w:val="340"/>
        </w:trPr>
        <w:tc>
          <w:tcPr>
            <w:cnfStyle w:val="001000000000"/>
            <w:tcW w:w="1915" w:type="dxa"/>
          </w:tcPr>
          <w:p w:rsidR="00D77F75" w:rsidRPr="00D77F75" w:rsidRDefault="00D77F75" w:rsidP="00D77F75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Acrylamide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 w:rsidRPr="00AC6D08">
              <w:rPr>
                <w:rFonts w:asciiTheme="minorHAnsi" w:hAnsiTheme="minorHAnsi"/>
                <w:lang w:val="en-CA"/>
              </w:rPr>
              <w:t>1.33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 w:rsidRPr="00AC6D08">
              <w:rPr>
                <w:rFonts w:asciiTheme="minorHAnsi" w:hAnsiTheme="minorHAnsi"/>
                <w:lang w:val="en-CA"/>
              </w:rPr>
              <w:t>2.67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4 mL</w:t>
            </w:r>
          </w:p>
        </w:tc>
        <w:tc>
          <w:tcPr>
            <w:tcW w:w="1916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5.33 mL</w:t>
            </w:r>
          </w:p>
        </w:tc>
      </w:tr>
      <w:tr w:rsidR="00D77F75" w:rsidTr="00D77F75">
        <w:tc>
          <w:tcPr>
            <w:cnfStyle w:val="001000000000"/>
            <w:tcW w:w="1915" w:type="dxa"/>
          </w:tcPr>
          <w:p w:rsidR="00D77F75" w:rsidRPr="00D77F75" w:rsidRDefault="00D77F75" w:rsidP="00D77F75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Distilled Water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</w:t>
            </w:r>
            <w:r w:rsidR="00BA06A5">
              <w:rPr>
                <w:rFonts w:asciiTheme="minorHAnsi" w:hAnsiTheme="minorHAnsi"/>
                <w:lang w:val="en-CA"/>
              </w:rPr>
              <w:t>.28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4</w:t>
            </w:r>
            <w:r w:rsidR="00BA06A5">
              <w:rPr>
                <w:rFonts w:asciiTheme="minorHAnsi" w:hAnsiTheme="minorHAnsi"/>
                <w:lang w:val="en-CA"/>
              </w:rPr>
              <w:t>.56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6</w:t>
            </w:r>
            <w:r w:rsidR="00BA06A5">
              <w:rPr>
                <w:rFonts w:asciiTheme="minorHAnsi" w:hAnsiTheme="minorHAnsi"/>
                <w:lang w:val="en-CA"/>
              </w:rPr>
              <w:t>.84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6" w:type="dxa"/>
          </w:tcPr>
          <w:p w:rsidR="00D77F75" w:rsidRPr="00AC6D08" w:rsidRDefault="00BA06A5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9.12</w:t>
            </w:r>
            <w:r w:rsidR="00AC6D08">
              <w:rPr>
                <w:rFonts w:asciiTheme="minorHAnsi" w:hAnsiTheme="minorHAnsi"/>
                <w:lang w:val="en-CA"/>
              </w:rPr>
              <w:t xml:space="preserve"> mL</w:t>
            </w:r>
          </w:p>
        </w:tc>
      </w:tr>
      <w:tr w:rsidR="00D77F75" w:rsidTr="00D77F75">
        <w:trPr>
          <w:cnfStyle w:val="000000100000"/>
        </w:trPr>
        <w:tc>
          <w:tcPr>
            <w:cnfStyle w:val="001000000000"/>
            <w:tcW w:w="1915" w:type="dxa"/>
          </w:tcPr>
          <w:p w:rsidR="00D77F75" w:rsidRPr="00D77F75" w:rsidRDefault="00D77F75" w:rsidP="00D77F75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1.5M TRIS, pH 8.8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1.25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2.5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3.75 mL</w:t>
            </w:r>
          </w:p>
        </w:tc>
        <w:tc>
          <w:tcPr>
            <w:tcW w:w="1916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mL</w:t>
            </w:r>
          </w:p>
        </w:tc>
      </w:tr>
      <w:tr w:rsidR="00D77F75" w:rsidTr="00D77F75">
        <w:tc>
          <w:tcPr>
            <w:cnfStyle w:val="001000000000"/>
            <w:tcW w:w="1915" w:type="dxa"/>
          </w:tcPr>
          <w:p w:rsidR="00D77F75" w:rsidRPr="00D77F75" w:rsidRDefault="00D77F75" w:rsidP="00D77F75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20% SDS</w:t>
            </w:r>
            <w:r w:rsidR="007E1EC4">
              <w:rPr>
                <w:rFonts w:asciiTheme="minorHAnsi" w:hAnsiTheme="minorHAnsi"/>
                <w:lang w:val="en-CA"/>
              </w:rPr>
              <w:t>*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0.1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0.2 mL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0.3 mL</w:t>
            </w:r>
          </w:p>
        </w:tc>
        <w:tc>
          <w:tcPr>
            <w:tcW w:w="1916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0.4 mL</w:t>
            </w:r>
          </w:p>
        </w:tc>
      </w:tr>
      <w:tr w:rsidR="00BA06A5" w:rsidTr="00D77F75">
        <w:trPr>
          <w:cnfStyle w:val="000000100000"/>
        </w:trPr>
        <w:tc>
          <w:tcPr>
            <w:cnfStyle w:val="001000000000"/>
            <w:tcW w:w="1915" w:type="dxa"/>
          </w:tcPr>
          <w:p w:rsidR="00BA06A5" w:rsidRPr="00D77F75" w:rsidRDefault="00BA06A5" w:rsidP="00D77F75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</w:t>
            </w:r>
            <w:r w:rsidRPr="00D77F75">
              <w:rPr>
                <w:rFonts w:asciiTheme="minorHAnsi" w:hAnsiTheme="minorHAnsi"/>
                <w:lang w:val="en-CA"/>
              </w:rPr>
              <w:t>% APS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50 uL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100 uL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150 uL</w:t>
            </w:r>
          </w:p>
        </w:tc>
        <w:tc>
          <w:tcPr>
            <w:tcW w:w="1916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200 uL</w:t>
            </w:r>
          </w:p>
        </w:tc>
      </w:tr>
      <w:tr w:rsidR="00D77F75" w:rsidTr="00D77F75">
        <w:tc>
          <w:tcPr>
            <w:cnfStyle w:val="001000000000"/>
            <w:tcW w:w="1915" w:type="dxa"/>
          </w:tcPr>
          <w:p w:rsidR="00D77F75" w:rsidRPr="00D77F75" w:rsidRDefault="00D77F75" w:rsidP="00D77F75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TEMED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uL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10 uL </w:t>
            </w:r>
          </w:p>
        </w:tc>
        <w:tc>
          <w:tcPr>
            <w:tcW w:w="1915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 uL</w:t>
            </w:r>
          </w:p>
        </w:tc>
        <w:tc>
          <w:tcPr>
            <w:tcW w:w="1916" w:type="dxa"/>
          </w:tcPr>
          <w:p w:rsidR="00D77F75" w:rsidRPr="00AC6D08" w:rsidRDefault="00AC6D08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 uL</w:t>
            </w:r>
          </w:p>
        </w:tc>
      </w:tr>
    </w:tbl>
    <w:p w:rsidR="00D77F75" w:rsidRPr="007E1EC4" w:rsidRDefault="007E1EC4" w:rsidP="007E1EC4">
      <w:pPr>
        <w:tabs>
          <w:tab w:val="left" w:pos="6220"/>
        </w:tabs>
        <w:ind w:left="720"/>
        <w:rPr>
          <w:rFonts w:asciiTheme="minorHAnsi" w:hAnsiTheme="minorHAnsi"/>
          <w:lang w:val="en-CA"/>
        </w:rPr>
      </w:pPr>
      <w:r w:rsidRPr="007E1EC4">
        <w:rPr>
          <w:rFonts w:asciiTheme="minorHAnsi" w:hAnsiTheme="minorHAnsi"/>
          <w:lang w:val="en-CA"/>
        </w:rPr>
        <w:t>*</w:t>
      </w:r>
      <w:r>
        <w:rPr>
          <w:rFonts w:asciiTheme="minorHAnsi" w:hAnsiTheme="minorHAnsi"/>
          <w:lang w:val="en-CA"/>
        </w:rPr>
        <w:t xml:space="preserve"> </w:t>
      </w:r>
      <w:r w:rsidRPr="007E1EC4">
        <w:rPr>
          <w:rFonts w:asciiTheme="minorHAnsi" w:hAnsiTheme="minorHAnsi"/>
          <w:lang w:val="en-CA"/>
        </w:rPr>
        <w:t>40g SDS in 200mL H</w:t>
      </w:r>
      <w:r w:rsidRPr="007E1EC4">
        <w:rPr>
          <w:rFonts w:asciiTheme="minorHAnsi" w:hAnsiTheme="minorHAnsi"/>
          <w:vertAlign w:val="subscript"/>
          <w:lang w:val="en-CA"/>
        </w:rPr>
        <w:t>2</w:t>
      </w:r>
      <w:r w:rsidRPr="007E1EC4">
        <w:rPr>
          <w:rFonts w:asciiTheme="minorHAnsi" w:hAnsiTheme="minorHAnsi"/>
          <w:lang w:val="en-CA"/>
        </w:rPr>
        <w:t>O</w:t>
      </w:r>
    </w:p>
    <w:p w:rsidR="00AC6D08" w:rsidRDefault="00AC6D08" w:rsidP="00AC6D08">
      <w:pPr>
        <w:pStyle w:val="ListParagraph"/>
        <w:tabs>
          <w:tab w:val="left" w:pos="6220"/>
        </w:tabs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OR</w:t>
      </w:r>
    </w:p>
    <w:p w:rsidR="00AC6D08" w:rsidRDefault="00AC6D08" w:rsidP="00AC6D08">
      <w:pPr>
        <w:pStyle w:val="ListParagraph"/>
        <w:tabs>
          <w:tab w:val="left" w:pos="6220"/>
        </w:tabs>
        <w:jc w:val="center"/>
        <w:rPr>
          <w:rFonts w:asciiTheme="minorHAnsi" w:hAnsiTheme="minorHAnsi"/>
          <w:lang w:val="en-CA"/>
        </w:rPr>
      </w:pPr>
    </w:p>
    <w:tbl>
      <w:tblPr>
        <w:tblStyle w:val="LightShading1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C6D08" w:rsidTr="00BD67CF">
        <w:trPr>
          <w:cnfStyle w:val="100000000000"/>
        </w:trPr>
        <w:tc>
          <w:tcPr>
            <w:cnfStyle w:val="001000000000"/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10% Gel Mix</w:t>
            </w:r>
          </w:p>
        </w:tc>
        <w:tc>
          <w:tcPr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1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5mL)</w:t>
            </w:r>
          </w:p>
        </w:tc>
        <w:tc>
          <w:tcPr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2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10mL)</w:t>
            </w:r>
          </w:p>
        </w:tc>
        <w:tc>
          <w:tcPr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3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15mL)</w:t>
            </w:r>
          </w:p>
        </w:tc>
        <w:tc>
          <w:tcPr>
            <w:tcW w:w="1916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4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20mL)</w:t>
            </w:r>
          </w:p>
        </w:tc>
      </w:tr>
      <w:tr w:rsidR="00AC6D08" w:rsidTr="00BD67CF">
        <w:trPr>
          <w:cnfStyle w:val="000000100000"/>
          <w:trHeight w:val="340"/>
        </w:trPr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Acrylamide</w:t>
            </w:r>
          </w:p>
        </w:tc>
        <w:tc>
          <w:tcPr>
            <w:tcW w:w="1915" w:type="dxa"/>
          </w:tcPr>
          <w:p w:rsidR="00AC6D08" w:rsidRPr="00AC6D08" w:rsidRDefault="003C7EA6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1.66 mL</w:t>
            </w:r>
          </w:p>
        </w:tc>
        <w:tc>
          <w:tcPr>
            <w:tcW w:w="1915" w:type="dxa"/>
          </w:tcPr>
          <w:p w:rsidR="00AC6D08" w:rsidRPr="00AC6D08" w:rsidRDefault="003C7EA6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3.33 mL</w:t>
            </w:r>
          </w:p>
        </w:tc>
        <w:tc>
          <w:tcPr>
            <w:tcW w:w="1915" w:type="dxa"/>
          </w:tcPr>
          <w:p w:rsidR="00AC6D08" w:rsidRPr="00AC6D08" w:rsidRDefault="003C7EA6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mL</w:t>
            </w:r>
          </w:p>
        </w:tc>
        <w:tc>
          <w:tcPr>
            <w:tcW w:w="1916" w:type="dxa"/>
          </w:tcPr>
          <w:p w:rsidR="00AC6D08" w:rsidRPr="00AC6D08" w:rsidRDefault="003C7EA6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6.66 mL</w:t>
            </w:r>
          </w:p>
        </w:tc>
      </w:tr>
      <w:tr w:rsidR="00AC6D08" w:rsidTr="00BD67CF"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Distilled Water</w:t>
            </w:r>
          </w:p>
        </w:tc>
        <w:tc>
          <w:tcPr>
            <w:tcW w:w="1915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1.93 </w:t>
            </w:r>
            <w:r w:rsidR="003C7EA6">
              <w:rPr>
                <w:rFonts w:asciiTheme="minorHAnsi" w:hAnsiTheme="minorHAnsi"/>
                <w:lang w:val="en-CA"/>
              </w:rPr>
              <w:t>mL</w:t>
            </w:r>
          </w:p>
        </w:tc>
        <w:tc>
          <w:tcPr>
            <w:tcW w:w="1915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3.86</w:t>
            </w:r>
            <w:r w:rsidR="003C7EA6"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5.79</w:t>
            </w:r>
            <w:r w:rsidR="003C7EA6"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6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7.72</w:t>
            </w:r>
            <w:r w:rsidR="003C7EA6">
              <w:rPr>
                <w:rFonts w:asciiTheme="minorHAnsi" w:hAnsiTheme="minorHAnsi"/>
                <w:lang w:val="en-CA"/>
              </w:rPr>
              <w:t xml:space="preserve"> mL</w:t>
            </w:r>
          </w:p>
        </w:tc>
      </w:tr>
      <w:tr w:rsidR="00AC6D08" w:rsidTr="00BD67CF">
        <w:trPr>
          <w:cnfStyle w:val="000000100000"/>
        </w:trPr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1.5M TRIS, pH 8.8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1.25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2.5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3.75 mL</w:t>
            </w:r>
          </w:p>
        </w:tc>
        <w:tc>
          <w:tcPr>
            <w:tcW w:w="1916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mL</w:t>
            </w:r>
          </w:p>
        </w:tc>
      </w:tr>
      <w:tr w:rsidR="00AC6D08" w:rsidTr="00BD67CF"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20% SDS</w:t>
            </w:r>
            <w:r w:rsidR="007E1EC4">
              <w:rPr>
                <w:rFonts w:asciiTheme="minorHAnsi" w:hAnsiTheme="minorHAnsi"/>
                <w:lang w:val="en-CA"/>
              </w:rPr>
              <w:t>*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0.1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0.2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0.3 mL</w:t>
            </w:r>
          </w:p>
        </w:tc>
        <w:tc>
          <w:tcPr>
            <w:tcW w:w="1916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0.4 mL</w:t>
            </w:r>
          </w:p>
        </w:tc>
      </w:tr>
      <w:tr w:rsidR="004C53C1" w:rsidTr="00BD67CF">
        <w:trPr>
          <w:cnfStyle w:val="000000100000"/>
        </w:trPr>
        <w:tc>
          <w:tcPr>
            <w:cnfStyle w:val="001000000000"/>
            <w:tcW w:w="1915" w:type="dxa"/>
          </w:tcPr>
          <w:p w:rsidR="004C53C1" w:rsidRPr="00D77F75" w:rsidRDefault="004C53C1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</w:t>
            </w:r>
            <w:r w:rsidRPr="00D77F75">
              <w:rPr>
                <w:rFonts w:asciiTheme="minorHAnsi" w:hAnsiTheme="minorHAnsi"/>
                <w:lang w:val="en-CA"/>
              </w:rPr>
              <w:t>% APS</w:t>
            </w:r>
          </w:p>
        </w:tc>
        <w:tc>
          <w:tcPr>
            <w:tcW w:w="1915" w:type="dxa"/>
          </w:tcPr>
          <w:p w:rsidR="004C53C1" w:rsidRPr="00AC6D08" w:rsidRDefault="00BA06A5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</w:t>
            </w:r>
            <w:r w:rsidR="004C53C1">
              <w:rPr>
                <w:rFonts w:asciiTheme="minorHAnsi" w:hAnsiTheme="minorHAnsi"/>
                <w:lang w:val="en-CA"/>
              </w:rPr>
              <w:t>0 uL</w:t>
            </w:r>
          </w:p>
        </w:tc>
        <w:tc>
          <w:tcPr>
            <w:tcW w:w="1915" w:type="dxa"/>
          </w:tcPr>
          <w:p w:rsidR="004C53C1" w:rsidRPr="00AC6D08" w:rsidRDefault="00BA06A5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</w:t>
            </w:r>
            <w:r w:rsidR="004C53C1">
              <w:rPr>
                <w:rFonts w:asciiTheme="minorHAnsi" w:hAnsiTheme="minorHAnsi"/>
                <w:lang w:val="en-CA"/>
              </w:rPr>
              <w:t>0 uL</w:t>
            </w:r>
          </w:p>
        </w:tc>
        <w:tc>
          <w:tcPr>
            <w:tcW w:w="1915" w:type="dxa"/>
          </w:tcPr>
          <w:p w:rsidR="004C53C1" w:rsidRPr="00AC6D08" w:rsidRDefault="00BA06A5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</w:t>
            </w:r>
            <w:r w:rsidR="004C53C1">
              <w:rPr>
                <w:rFonts w:asciiTheme="minorHAnsi" w:hAnsiTheme="minorHAnsi"/>
                <w:lang w:val="en-CA"/>
              </w:rPr>
              <w:t>0 uL</w:t>
            </w:r>
          </w:p>
        </w:tc>
        <w:tc>
          <w:tcPr>
            <w:tcW w:w="1916" w:type="dxa"/>
          </w:tcPr>
          <w:p w:rsidR="004C53C1" w:rsidRPr="00AC6D08" w:rsidRDefault="00BA06A5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</w:t>
            </w:r>
            <w:r w:rsidR="004C53C1">
              <w:rPr>
                <w:rFonts w:asciiTheme="minorHAnsi" w:hAnsiTheme="minorHAnsi"/>
                <w:lang w:val="en-CA"/>
              </w:rPr>
              <w:t>0 uL</w:t>
            </w:r>
          </w:p>
        </w:tc>
      </w:tr>
      <w:tr w:rsidR="004C53C1" w:rsidTr="00BD67CF">
        <w:tc>
          <w:tcPr>
            <w:cnfStyle w:val="001000000000"/>
            <w:tcW w:w="1915" w:type="dxa"/>
          </w:tcPr>
          <w:p w:rsidR="004C53C1" w:rsidRPr="00D77F75" w:rsidRDefault="004C53C1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TEMED</w:t>
            </w:r>
          </w:p>
        </w:tc>
        <w:tc>
          <w:tcPr>
            <w:tcW w:w="1915" w:type="dxa"/>
          </w:tcPr>
          <w:p w:rsidR="004C53C1" w:rsidRPr="00AC6D08" w:rsidRDefault="004C53C1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uL</w:t>
            </w:r>
          </w:p>
        </w:tc>
        <w:tc>
          <w:tcPr>
            <w:tcW w:w="1915" w:type="dxa"/>
          </w:tcPr>
          <w:p w:rsidR="004C53C1" w:rsidRPr="00AC6D08" w:rsidRDefault="004C53C1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 uL</w:t>
            </w:r>
          </w:p>
        </w:tc>
        <w:tc>
          <w:tcPr>
            <w:tcW w:w="1915" w:type="dxa"/>
          </w:tcPr>
          <w:p w:rsidR="004C53C1" w:rsidRPr="00AC6D08" w:rsidRDefault="004C53C1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 uL</w:t>
            </w:r>
          </w:p>
        </w:tc>
        <w:tc>
          <w:tcPr>
            <w:tcW w:w="1916" w:type="dxa"/>
          </w:tcPr>
          <w:p w:rsidR="004C53C1" w:rsidRPr="00AC6D08" w:rsidRDefault="004C53C1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 uL</w:t>
            </w:r>
          </w:p>
        </w:tc>
      </w:tr>
    </w:tbl>
    <w:p w:rsidR="00AC6D08" w:rsidRPr="007E1EC4" w:rsidRDefault="007E1EC4" w:rsidP="007E1EC4">
      <w:pPr>
        <w:tabs>
          <w:tab w:val="left" w:pos="6220"/>
        </w:tabs>
        <w:ind w:left="720"/>
        <w:rPr>
          <w:rFonts w:asciiTheme="minorHAnsi" w:hAnsiTheme="minorHAnsi"/>
          <w:lang w:val="en-CA"/>
        </w:rPr>
      </w:pPr>
      <w:r w:rsidRPr="007E1EC4">
        <w:rPr>
          <w:rFonts w:asciiTheme="minorHAnsi" w:hAnsiTheme="minorHAnsi"/>
          <w:lang w:val="en-CA"/>
        </w:rPr>
        <w:t>*</w:t>
      </w:r>
      <w:r>
        <w:rPr>
          <w:rFonts w:asciiTheme="minorHAnsi" w:hAnsiTheme="minorHAnsi"/>
          <w:lang w:val="en-CA"/>
        </w:rPr>
        <w:t xml:space="preserve"> </w:t>
      </w:r>
      <w:r w:rsidRPr="007E1EC4">
        <w:rPr>
          <w:rFonts w:asciiTheme="minorHAnsi" w:hAnsiTheme="minorHAnsi"/>
          <w:lang w:val="en-CA"/>
        </w:rPr>
        <w:t>40g SDS in 200mL H</w:t>
      </w:r>
      <w:r w:rsidRPr="007E1EC4">
        <w:rPr>
          <w:rFonts w:asciiTheme="minorHAnsi" w:hAnsiTheme="minorHAnsi"/>
          <w:vertAlign w:val="subscript"/>
          <w:lang w:val="en-CA"/>
        </w:rPr>
        <w:t>2</w:t>
      </w:r>
      <w:r w:rsidRPr="007E1EC4">
        <w:rPr>
          <w:rFonts w:asciiTheme="minorHAnsi" w:hAnsiTheme="minorHAnsi"/>
          <w:lang w:val="en-CA"/>
        </w:rPr>
        <w:t>O</w:t>
      </w:r>
    </w:p>
    <w:p w:rsidR="00AC6D08" w:rsidRDefault="00AC6D08" w:rsidP="00AC6D08">
      <w:pPr>
        <w:pStyle w:val="ListParagraph"/>
        <w:tabs>
          <w:tab w:val="left" w:pos="6220"/>
        </w:tabs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OR</w:t>
      </w:r>
    </w:p>
    <w:p w:rsidR="00AC6D08" w:rsidRDefault="00AC6D08" w:rsidP="00AC6D08">
      <w:pPr>
        <w:pStyle w:val="ListParagraph"/>
        <w:tabs>
          <w:tab w:val="left" w:pos="6220"/>
        </w:tabs>
        <w:jc w:val="center"/>
        <w:rPr>
          <w:rFonts w:asciiTheme="minorHAnsi" w:hAnsiTheme="minorHAnsi"/>
          <w:lang w:val="en-CA"/>
        </w:rPr>
      </w:pPr>
    </w:p>
    <w:tbl>
      <w:tblPr>
        <w:tblStyle w:val="LightShading1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C6D08" w:rsidTr="00BD67CF">
        <w:trPr>
          <w:cnfStyle w:val="100000000000"/>
        </w:trPr>
        <w:tc>
          <w:tcPr>
            <w:cnfStyle w:val="001000000000"/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12% Gel Mix</w:t>
            </w:r>
          </w:p>
        </w:tc>
        <w:tc>
          <w:tcPr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1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5mL)</w:t>
            </w:r>
          </w:p>
        </w:tc>
        <w:tc>
          <w:tcPr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2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10mL)</w:t>
            </w:r>
          </w:p>
        </w:tc>
        <w:tc>
          <w:tcPr>
            <w:tcW w:w="1915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3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15mL)</w:t>
            </w:r>
          </w:p>
        </w:tc>
        <w:tc>
          <w:tcPr>
            <w:tcW w:w="1916" w:type="dxa"/>
          </w:tcPr>
          <w:p w:rsidR="00AC6D08" w:rsidRDefault="00AC6D08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4 Gels (</w:t>
            </w:r>
            <w:r w:rsidR="0011240C">
              <w:rPr>
                <w:rFonts w:asciiTheme="minorHAnsi" w:hAnsiTheme="minorHAnsi"/>
                <w:b w:val="0"/>
                <w:lang w:val="en-CA"/>
              </w:rPr>
              <w:t>~</w:t>
            </w:r>
            <w:r>
              <w:rPr>
                <w:rFonts w:asciiTheme="minorHAnsi" w:hAnsiTheme="minorHAnsi"/>
                <w:b w:val="0"/>
                <w:lang w:val="en-CA"/>
              </w:rPr>
              <w:t>20mL)</w:t>
            </w:r>
          </w:p>
        </w:tc>
      </w:tr>
      <w:tr w:rsidR="00AC6D08" w:rsidTr="00BD67CF">
        <w:trPr>
          <w:cnfStyle w:val="000000100000"/>
          <w:trHeight w:val="340"/>
        </w:trPr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Acrylamide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4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6 mL</w:t>
            </w:r>
          </w:p>
        </w:tc>
        <w:tc>
          <w:tcPr>
            <w:tcW w:w="1916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8 mL</w:t>
            </w:r>
          </w:p>
        </w:tc>
      </w:tr>
      <w:tr w:rsidR="00AC6D08" w:rsidTr="00BD67CF"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Distilled Water</w:t>
            </w:r>
          </w:p>
        </w:tc>
        <w:tc>
          <w:tcPr>
            <w:tcW w:w="1915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1.6</w:t>
            </w:r>
            <w:r w:rsidR="007E1EC4"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3.21</w:t>
            </w:r>
            <w:r w:rsidR="007E1EC4"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4</w:t>
            </w:r>
            <w:r w:rsidR="00493EBE">
              <w:rPr>
                <w:rFonts w:asciiTheme="minorHAnsi" w:hAnsiTheme="minorHAnsi"/>
                <w:lang w:val="en-CA"/>
              </w:rPr>
              <w:t>.84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6" w:type="dxa"/>
          </w:tcPr>
          <w:p w:rsidR="00AC6D08" w:rsidRPr="00AC6D08" w:rsidRDefault="00493EBE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7.26</w:t>
            </w:r>
            <w:r w:rsidR="007E1EC4">
              <w:rPr>
                <w:rFonts w:asciiTheme="minorHAnsi" w:hAnsiTheme="minorHAnsi"/>
                <w:lang w:val="en-CA"/>
              </w:rPr>
              <w:t xml:space="preserve"> mL</w:t>
            </w:r>
          </w:p>
        </w:tc>
      </w:tr>
      <w:tr w:rsidR="00AC6D08" w:rsidTr="00BD67CF">
        <w:trPr>
          <w:cnfStyle w:val="000000100000"/>
        </w:trPr>
        <w:tc>
          <w:tcPr>
            <w:cnfStyle w:val="001000000000"/>
            <w:tcW w:w="1915" w:type="dxa"/>
          </w:tcPr>
          <w:p w:rsidR="00AC6D08" w:rsidRPr="00D77F75" w:rsidRDefault="00AC6D08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1.5M TRIS, pH 8.8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1.25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2.5 mL</w:t>
            </w:r>
          </w:p>
        </w:tc>
        <w:tc>
          <w:tcPr>
            <w:tcW w:w="1915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3.75 mL</w:t>
            </w:r>
          </w:p>
        </w:tc>
        <w:tc>
          <w:tcPr>
            <w:tcW w:w="1916" w:type="dxa"/>
          </w:tcPr>
          <w:p w:rsidR="00AC6D08" w:rsidRPr="00AC6D08" w:rsidRDefault="007E1EC4" w:rsidP="00AC6D08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mL</w:t>
            </w:r>
          </w:p>
        </w:tc>
      </w:tr>
      <w:tr w:rsidR="007E1EC4" w:rsidTr="00BD67CF">
        <w:tc>
          <w:tcPr>
            <w:cnfStyle w:val="001000000000"/>
            <w:tcW w:w="1915" w:type="dxa"/>
          </w:tcPr>
          <w:p w:rsidR="007E1EC4" w:rsidRPr="00D77F75" w:rsidRDefault="007E1EC4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20% SDS</w:t>
            </w:r>
            <w:r>
              <w:rPr>
                <w:rFonts w:asciiTheme="minorHAnsi" w:hAnsiTheme="minorHAnsi"/>
                <w:lang w:val="en-CA"/>
              </w:rPr>
              <w:t>*</w:t>
            </w:r>
          </w:p>
        </w:tc>
        <w:tc>
          <w:tcPr>
            <w:tcW w:w="1915" w:type="dxa"/>
          </w:tcPr>
          <w:p w:rsidR="007E1EC4" w:rsidRPr="00AC6D08" w:rsidRDefault="007E1EC4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0.1 mL</w:t>
            </w:r>
          </w:p>
        </w:tc>
        <w:tc>
          <w:tcPr>
            <w:tcW w:w="1915" w:type="dxa"/>
          </w:tcPr>
          <w:p w:rsidR="007E1EC4" w:rsidRPr="00AC6D08" w:rsidRDefault="007E1EC4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0.2 mL</w:t>
            </w:r>
          </w:p>
        </w:tc>
        <w:tc>
          <w:tcPr>
            <w:tcW w:w="1915" w:type="dxa"/>
          </w:tcPr>
          <w:p w:rsidR="007E1EC4" w:rsidRPr="00AC6D08" w:rsidRDefault="007E1EC4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0.3 mL</w:t>
            </w:r>
          </w:p>
        </w:tc>
        <w:tc>
          <w:tcPr>
            <w:tcW w:w="1916" w:type="dxa"/>
          </w:tcPr>
          <w:p w:rsidR="007E1EC4" w:rsidRPr="00AC6D08" w:rsidRDefault="007E1EC4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0.4 mL</w:t>
            </w:r>
          </w:p>
        </w:tc>
      </w:tr>
      <w:tr w:rsidR="00BA06A5" w:rsidTr="00BD67CF">
        <w:trPr>
          <w:cnfStyle w:val="000000100000"/>
        </w:trPr>
        <w:tc>
          <w:tcPr>
            <w:cnfStyle w:val="001000000000"/>
            <w:tcW w:w="1915" w:type="dxa"/>
          </w:tcPr>
          <w:p w:rsidR="00BA06A5" w:rsidRPr="00D77F75" w:rsidRDefault="00BA06A5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</w:t>
            </w:r>
            <w:r w:rsidRPr="00D77F75">
              <w:rPr>
                <w:rFonts w:asciiTheme="minorHAnsi" w:hAnsiTheme="minorHAnsi"/>
                <w:lang w:val="en-CA"/>
              </w:rPr>
              <w:t>% APS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50 uL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100 uL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150 uL</w:t>
            </w:r>
          </w:p>
        </w:tc>
        <w:tc>
          <w:tcPr>
            <w:tcW w:w="1916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200 uL</w:t>
            </w:r>
          </w:p>
        </w:tc>
      </w:tr>
      <w:tr w:rsidR="004C53C1" w:rsidTr="00BD67CF">
        <w:tc>
          <w:tcPr>
            <w:cnfStyle w:val="001000000000"/>
            <w:tcW w:w="1915" w:type="dxa"/>
          </w:tcPr>
          <w:p w:rsidR="004C53C1" w:rsidRPr="00D77F75" w:rsidRDefault="004C53C1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TEMED</w:t>
            </w:r>
          </w:p>
        </w:tc>
        <w:tc>
          <w:tcPr>
            <w:tcW w:w="1915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 uL</w:t>
            </w:r>
          </w:p>
        </w:tc>
        <w:tc>
          <w:tcPr>
            <w:tcW w:w="1915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10 uL </w:t>
            </w:r>
          </w:p>
        </w:tc>
        <w:tc>
          <w:tcPr>
            <w:tcW w:w="1915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 uL</w:t>
            </w:r>
          </w:p>
        </w:tc>
        <w:tc>
          <w:tcPr>
            <w:tcW w:w="1916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 uL</w:t>
            </w:r>
          </w:p>
        </w:tc>
      </w:tr>
    </w:tbl>
    <w:p w:rsidR="00AC6D08" w:rsidRDefault="007E1EC4" w:rsidP="007E1EC4">
      <w:pPr>
        <w:tabs>
          <w:tab w:val="left" w:pos="6220"/>
        </w:tabs>
        <w:ind w:left="720"/>
        <w:rPr>
          <w:rFonts w:asciiTheme="minorHAnsi" w:hAnsiTheme="minorHAnsi"/>
          <w:lang w:val="en-CA"/>
        </w:rPr>
      </w:pPr>
      <w:r w:rsidRPr="007E1EC4">
        <w:rPr>
          <w:rFonts w:asciiTheme="minorHAnsi" w:hAnsiTheme="minorHAnsi"/>
          <w:lang w:val="en-CA"/>
        </w:rPr>
        <w:t>*</w:t>
      </w:r>
      <w:r>
        <w:rPr>
          <w:rFonts w:asciiTheme="minorHAnsi" w:hAnsiTheme="minorHAnsi"/>
          <w:lang w:val="en-CA"/>
        </w:rPr>
        <w:t xml:space="preserve"> </w:t>
      </w:r>
      <w:r w:rsidRPr="007E1EC4">
        <w:rPr>
          <w:rFonts w:asciiTheme="minorHAnsi" w:hAnsiTheme="minorHAnsi"/>
          <w:lang w:val="en-CA"/>
        </w:rPr>
        <w:t>40g SDS in 200mL H</w:t>
      </w:r>
      <w:r w:rsidRPr="007E1EC4">
        <w:rPr>
          <w:rFonts w:asciiTheme="minorHAnsi" w:hAnsiTheme="minorHAnsi"/>
          <w:vertAlign w:val="subscript"/>
          <w:lang w:val="en-CA"/>
        </w:rPr>
        <w:t>2</w:t>
      </w:r>
      <w:r w:rsidRPr="007E1EC4">
        <w:rPr>
          <w:rFonts w:asciiTheme="minorHAnsi" w:hAnsiTheme="minorHAnsi"/>
          <w:lang w:val="en-CA"/>
        </w:rPr>
        <w:t>O</w:t>
      </w:r>
    </w:p>
    <w:p w:rsidR="0011240C" w:rsidRPr="007E1EC4" w:rsidRDefault="0011240C" w:rsidP="007E1EC4">
      <w:pPr>
        <w:tabs>
          <w:tab w:val="left" w:pos="6220"/>
        </w:tabs>
        <w:ind w:left="720"/>
        <w:rPr>
          <w:rFonts w:asciiTheme="minorHAnsi" w:hAnsiTheme="minorHAnsi"/>
          <w:lang w:val="en-CA"/>
        </w:rPr>
      </w:pPr>
    </w:p>
    <w:p w:rsidR="003F4E6A" w:rsidRPr="003F4E6A" w:rsidRDefault="003F4E6A" w:rsidP="003F4E6A">
      <w:pPr>
        <w:pStyle w:val="ListParagraph"/>
        <w:numPr>
          <w:ilvl w:val="0"/>
          <w:numId w:val="1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Upper Gel</w:t>
      </w:r>
    </w:p>
    <w:p w:rsidR="0011240C" w:rsidRDefault="0011240C" w:rsidP="00BA06A5">
      <w:pPr>
        <w:pStyle w:val="ListParagraph"/>
        <w:tabs>
          <w:tab w:val="left" w:pos="6220"/>
        </w:tabs>
        <w:rPr>
          <w:rFonts w:asciiTheme="minorHAnsi" w:hAnsiTheme="minorHAnsi"/>
          <w:lang w:val="en-CA"/>
        </w:rPr>
      </w:pPr>
    </w:p>
    <w:tbl>
      <w:tblPr>
        <w:tblStyle w:val="LightShading1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11240C" w:rsidTr="00BD67CF">
        <w:trPr>
          <w:cnfStyle w:val="100000000000"/>
        </w:trPr>
        <w:tc>
          <w:tcPr>
            <w:cnfStyle w:val="001000000000"/>
            <w:tcW w:w="1915" w:type="dxa"/>
          </w:tcPr>
          <w:p w:rsidR="0011240C" w:rsidRDefault="0011240C" w:rsidP="00BD67CF">
            <w:pPr>
              <w:pStyle w:val="ListParagraph"/>
              <w:tabs>
                <w:tab w:val="left" w:pos="6220"/>
              </w:tabs>
              <w:ind w:left="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12% Gel Mix</w:t>
            </w:r>
          </w:p>
        </w:tc>
        <w:tc>
          <w:tcPr>
            <w:tcW w:w="1915" w:type="dxa"/>
          </w:tcPr>
          <w:p w:rsidR="0011240C" w:rsidRDefault="0011240C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2 Gels (~5mL)</w:t>
            </w:r>
          </w:p>
        </w:tc>
        <w:tc>
          <w:tcPr>
            <w:tcW w:w="1915" w:type="dxa"/>
          </w:tcPr>
          <w:p w:rsidR="0011240C" w:rsidRDefault="0011240C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4 Gels (~10mL)</w:t>
            </w:r>
          </w:p>
        </w:tc>
        <w:tc>
          <w:tcPr>
            <w:tcW w:w="1915" w:type="dxa"/>
          </w:tcPr>
          <w:p w:rsidR="0011240C" w:rsidRDefault="0011240C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6 Gels (~15mL)</w:t>
            </w:r>
          </w:p>
        </w:tc>
        <w:tc>
          <w:tcPr>
            <w:tcW w:w="1916" w:type="dxa"/>
          </w:tcPr>
          <w:p w:rsidR="0011240C" w:rsidRDefault="0011240C" w:rsidP="00BD67CF">
            <w:pPr>
              <w:pStyle w:val="ListParagraph"/>
              <w:tabs>
                <w:tab w:val="left" w:pos="6220"/>
              </w:tabs>
              <w:ind w:left="0"/>
              <w:cnfStyle w:val="100000000000"/>
              <w:rPr>
                <w:rFonts w:asciiTheme="minorHAnsi" w:hAnsiTheme="minorHAnsi"/>
                <w:b w:val="0"/>
                <w:lang w:val="en-CA"/>
              </w:rPr>
            </w:pPr>
            <w:r>
              <w:rPr>
                <w:rFonts w:asciiTheme="minorHAnsi" w:hAnsiTheme="minorHAnsi"/>
                <w:b w:val="0"/>
                <w:lang w:val="en-CA"/>
              </w:rPr>
              <w:t>8 Gels (~20mL)</w:t>
            </w:r>
          </w:p>
        </w:tc>
      </w:tr>
      <w:tr w:rsidR="0011240C" w:rsidTr="00BD67CF">
        <w:trPr>
          <w:cnfStyle w:val="000000100000"/>
          <w:trHeight w:val="340"/>
        </w:trPr>
        <w:tc>
          <w:tcPr>
            <w:cnfStyle w:val="001000000000"/>
            <w:tcW w:w="1915" w:type="dxa"/>
          </w:tcPr>
          <w:p w:rsidR="0011240C" w:rsidRPr="00D77F75" w:rsidRDefault="0011240C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Acrylamide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0.89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1.78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2.67 mL</w:t>
            </w:r>
          </w:p>
        </w:tc>
        <w:tc>
          <w:tcPr>
            <w:tcW w:w="1916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3.56 mL</w:t>
            </w:r>
          </w:p>
        </w:tc>
      </w:tr>
      <w:tr w:rsidR="0011240C" w:rsidTr="00BD67CF">
        <w:tc>
          <w:tcPr>
            <w:cnfStyle w:val="001000000000"/>
            <w:tcW w:w="1915" w:type="dxa"/>
          </w:tcPr>
          <w:p w:rsidR="0011240C" w:rsidRPr="00D77F75" w:rsidRDefault="0011240C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Distilled Water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</w:t>
            </w:r>
            <w:r w:rsidR="00493EBE">
              <w:rPr>
                <w:rFonts w:asciiTheme="minorHAnsi" w:hAnsiTheme="minorHAnsi"/>
                <w:lang w:val="en-CA"/>
              </w:rPr>
              <w:t>.28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6</w:t>
            </w:r>
            <w:r w:rsidR="00493EBE">
              <w:rPr>
                <w:rFonts w:asciiTheme="minorHAnsi" w:hAnsiTheme="minorHAnsi"/>
                <w:lang w:val="en-CA"/>
              </w:rPr>
              <w:t>.56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9</w:t>
            </w:r>
            <w:r w:rsidR="00493EBE">
              <w:rPr>
                <w:rFonts w:asciiTheme="minorHAnsi" w:hAnsiTheme="minorHAnsi"/>
                <w:lang w:val="en-CA"/>
              </w:rPr>
              <w:t>.84</w:t>
            </w:r>
            <w:r>
              <w:rPr>
                <w:rFonts w:asciiTheme="minorHAnsi" w:hAnsiTheme="minorHAnsi"/>
                <w:lang w:val="en-CA"/>
              </w:rPr>
              <w:t xml:space="preserve"> mL</w:t>
            </w:r>
          </w:p>
        </w:tc>
        <w:tc>
          <w:tcPr>
            <w:tcW w:w="1916" w:type="dxa"/>
          </w:tcPr>
          <w:p w:rsidR="0011240C" w:rsidRPr="00AC6D08" w:rsidRDefault="00493EBE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13.12</w:t>
            </w:r>
            <w:r w:rsidR="0011240C">
              <w:rPr>
                <w:rFonts w:asciiTheme="minorHAnsi" w:hAnsiTheme="minorHAnsi"/>
                <w:lang w:val="en-CA"/>
              </w:rPr>
              <w:t xml:space="preserve"> mL</w:t>
            </w:r>
          </w:p>
        </w:tc>
      </w:tr>
      <w:tr w:rsidR="0011240C" w:rsidTr="00BD67CF">
        <w:trPr>
          <w:cnfStyle w:val="000000100000"/>
        </w:trPr>
        <w:tc>
          <w:tcPr>
            <w:cnfStyle w:val="001000000000"/>
            <w:tcW w:w="1915" w:type="dxa"/>
          </w:tcPr>
          <w:p w:rsidR="0011240C" w:rsidRPr="00D77F75" w:rsidRDefault="0011240C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1.0</w:t>
            </w:r>
            <w:r w:rsidRPr="00D77F75">
              <w:rPr>
                <w:rFonts w:asciiTheme="minorHAnsi" w:hAnsiTheme="minorHAnsi"/>
                <w:lang w:val="en-CA"/>
              </w:rPr>
              <w:t xml:space="preserve">M TRIS, pH </w:t>
            </w:r>
            <w:r>
              <w:rPr>
                <w:rFonts w:asciiTheme="minorHAnsi" w:hAnsiTheme="minorHAnsi"/>
                <w:lang w:val="en-CA"/>
              </w:rPr>
              <w:t>6</w:t>
            </w:r>
            <w:r w:rsidRPr="00D77F75">
              <w:rPr>
                <w:rFonts w:asciiTheme="minorHAnsi" w:hAnsiTheme="minorHAnsi"/>
                <w:lang w:val="en-CA"/>
              </w:rPr>
              <w:t>.8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0.64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1.26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1.89 mL</w:t>
            </w:r>
          </w:p>
        </w:tc>
        <w:tc>
          <w:tcPr>
            <w:tcW w:w="1916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2.52 mL</w:t>
            </w:r>
          </w:p>
        </w:tc>
      </w:tr>
      <w:tr w:rsidR="0011240C" w:rsidTr="00BD67CF">
        <w:tc>
          <w:tcPr>
            <w:cnfStyle w:val="001000000000"/>
            <w:tcW w:w="1915" w:type="dxa"/>
          </w:tcPr>
          <w:p w:rsidR="0011240C" w:rsidRPr="00D77F75" w:rsidRDefault="0011240C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20% SDS</w:t>
            </w:r>
            <w:r>
              <w:rPr>
                <w:rFonts w:asciiTheme="minorHAnsi" w:hAnsiTheme="minorHAnsi"/>
                <w:lang w:val="en-CA"/>
              </w:rPr>
              <w:t>*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0.2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0.4 mL</w:t>
            </w:r>
          </w:p>
        </w:tc>
        <w:tc>
          <w:tcPr>
            <w:tcW w:w="1915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0.6 mL</w:t>
            </w:r>
          </w:p>
        </w:tc>
        <w:tc>
          <w:tcPr>
            <w:tcW w:w="1916" w:type="dxa"/>
          </w:tcPr>
          <w:p w:rsidR="0011240C" w:rsidRPr="00AC6D08" w:rsidRDefault="0011240C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0.8 mL</w:t>
            </w:r>
          </w:p>
        </w:tc>
      </w:tr>
      <w:tr w:rsidR="00BA06A5" w:rsidTr="00BD67CF">
        <w:trPr>
          <w:cnfStyle w:val="000000100000"/>
        </w:trPr>
        <w:tc>
          <w:tcPr>
            <w:cnfStyle w:val="001000000000"/>
            <w:tcW w:w="1915" w:type="dxa"/>
          </w:tcPr>
          <w:p w:rsidR="00BA06A5" w:rsidRPr="00D77F75" w:rsidRDefault="00BA06A5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</w:t>
            </w:r>
            <w:r w:rsidRPr="00D77F75">
              <w:rPr>
                <w:rFonts w:asciiTheme="minorHAnsi" w:hAnsiTheme="minorHAnsi"/>
                <w:lang w:val="en-CA"/>
              </w:rPr>
              <w:t>% APS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50 uL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100 uL</w:t>
            </w:r>
          </w:p>
        </w:tc>
        <w:tc>
          <w:tcPr>
            <w:tcW w:w="1915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150 uL</w:t>
            </w:r>
          </w:p>
        </w:tc>
        <w:tc>
          <w:tcPr>
            <w:tcW w:w="1916" w:type="dxa"/>
          </w:tcPr>
          <w:p w:rsidR="00BA06A5" w:rsidRPr="00AC6D08" w:rsidRDefault="00BA06A5" w:rsidP="00BA06A5">
            <w:pPr>
              <w:pStyle w:val="ListParagraph"/>
              <w:tabs>
                <w:tab w:val="left" w:pos="6220"/>
              </w:tabs>
              <w:ind w:left="0"/>
              <w:jc w:val="center"/>
              <w:cnfStyle w:val="0000001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200 uL</w:t>
            </w:r>
          </w:p>
        </w:tc>
      </w:tr>
      <w:tr w:rsidR="004C53C1" w:rsidTr="00BD67CF">
        <w:tc>
          <w:tcPr>
            <w:cnfStyle w:val="001000000000"/>
            <w:tcW w:w="1915" w:type="dxa"/>
          </w:tcPr>
          <w:p w:rsidR="004C53C1" w:rsidRPr="00D77F75" w:rsidRDefault="004C53C1" w:rsidP="00BD67CF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D77F75">
              <w:rPr>
                <w:rFonts w:asciiTheme="minorHAnsi" w:hAnsiTheme="minorHAnsi"/>
                <w:lang w:val="en-CA"/>
              </w:rPr>
              <w:t>TEMED</w:t>
            </w:r>
          </w:p>
        </w:tc>
        <w:tc>
          <w:tcPr>
            <w:tcW w:w="1915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 uL</w:t>
            </w:r>
          </w:p>
        </w:tc>
        <w:tc>
          <w:tcPr>
            <w:tcW w:w="1915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20 uL </w:t>
            </w:r>
          </w:p>
        </w:tc>
        <w:tc>
          <w:tcPr>
            <w:tcW w:w="1915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30 uL</w:t>
            </w:r>
          </w:p>
        </w:tc>
        <w:tc>
          <w:tcPr>
            <w:tcW w:w="1916" w:type="dxa"/>
          </w:tcPr>
          <w:p w:rsidR="004C53C1" w:rsidRPr="00AC6D08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cnfStyle w:val="00000000000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40 uL</w:t>
            </w:r>
          </w:p>
        </w:tc>
      </w:tr>
      <w:tr w:rsidR="004C53C1" w:rsidTr="00BD67CF">
        <w:trPr>
          <w:cnfStyle w:val="000000100000"/>
        </w:trPr>
        <w:tc>
          <w:tcPr>
            <w:cnfStyle w:val="001000000000"/>
            <w:tcW w:w="9576" w:type="dxa"/>
            <w:gridSpan w:val="5"/>
          </w:tcPr>
          <w:p w:rsidR="004C53C1" w:rsidRDefault="004C53C1" w:rsidP="00BD67CF">
            <w:pPr>
              <w:pStyle w:val="ListParagraph"/>
              <w:tabs>
                <w:tab w:val="left" w:pos="6220"/>
              </w:tabs>
              <w:ind w:left="0"/>
              <w:jc w:val="center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+ Add 1mL of 70% EtOH on top of the upper gel to flatten the top of the gel.</w:t>
            </w:r>
          </w:p>
        </w:tc>
      </w:tr>
    </w:tbl>
    <w:p w:rsidR="003F4E6A" w:rsidRPr="003F4E6A" w:rsidRDefault="003F4E6A" w:rsidP="003F4E6A">
      <w:pPr>
        <w:pStyle w:val="ListParagraph"/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A644A8" w:rsidRPr="009F36A2" w:rsidRDefault="00A644A8" w:rsidP="00A644A8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lastRenderedPageBreak/>
        <w:t>Casting Frame</w:t>
      </w:r>
    </w:p>
    <w:p w:rsidR="00A644A8" w:rsidRPr="009F36A2" w:rsidRDefault="00A644A8" w:rsidP="00A644A8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Casting Stand</w:t>
      </w:r>
    </w:p>
    <w:p w:rsidR="00A644A8" w:rsidRPr="009F36A2" w:rsidRDefault="00A644A8" w:rsidP="00A644A8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Lane Combs</w:t>
      </w:r>
    </w:p>
    <w:p w:rsidR="00A644A8" w:rsidRPr="009F36A2" w:rsidRDefault="00A644A8" w:rsidP="00A644A8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Whatman Paper</w:t>
      </w:r>
    </w:p>
    <w:p w:rsidR="003F4E6A" w:rsidRDefault="003F4E6A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3F4E6A" w:rsidRDefault="003F4E6A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Materials for Running Western Blot</w:t>
      </w:r>
    </w:p>
    <w:p w:rsidR="00A644A8" w:rsidRPr="00194DC7" w:rsidRDefault="00A644A8" w:rsidP="00A644A8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 xml:space="preserve">1L 1x Laemmli </w:t>
      </w:r>
      <w:r w:rsidR="004741F6">
        <w:rPr>
          <w:rFonts w:asciiTheme="minorHAnsi" w:hAnsiTheme="minorHAnsi"/>
          <w:lang w:val="en-CA"/>
        </w:rPr>
        <w:t xml:space="preserve">running </w:t>
      </w:r>
      <w:r>
        <w:rPr>
          <w:rFonts w:asciiTheme="minorHAnsi" w:hAnsiTheme="minorHAnsi"/>
          <w:lang w:val="en-CA"/>
        </w:rPr>
        <w:t xml:space="preserve">buffer (100 mL 10x Laemmli </w:t>
      </w:r>
      <w:r w:rsidR="004741F6">
        <w:rPr>
          <w:rFonts w:asciiTheme="minorHAnsi" w:hAnsiTheme="minorHAnsi"/>
          <w:lang w:val="en-CA"/>
        </w:rPr>
        <w:t xml:space="preserve">running </w:t>
      </w:r>
      <w:r>
        <w:rPr>
          <w:rFonts w:asciiTheme="minorHAnsi" w:hAnsiTheme="minorHAnsi"/>
          <w:lang w:val="en-CA"/>
        </w:rPr>
        <w:t>buffer + 900mL H</w:t>
      </w:r>
      <w:r>
        <w:rPr>
          <w:rFonts w:asciiTheme="minorHAnsi" w:hAnsiTheme="minorHAnsi"/>
          <w:vertAlign w:val="subscript"/>
          <w:lang w:val="en-CA"/>
        </w:rPr>
        <w:t>2</w:t>
      </w:r>
      <w:r>
        <w:rPr>
          <w:rFonts w:asciiTheme="minorHAnsi" w:hAnsiTheme="minorHAnsi"/>
          <w:lang w:val="en-CA"/>
        </w:rPr>
        <w:t>O)</w:t>
      </w:r>
    </w:p>
    <w:p w:rsidR="00017F2C" w:rsidRPr="00FB0B79" w:rsidRDefault="00A644A8" w:rsidP="00FB0B79">
      <w:pPr>
        <w:pStyle w:val="ListParagraph"/>
        <w:numPr>
          <w:ilvl w:val="1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Store at RT</w:t>
      </w:r>
    </w:p>
    <w:tbl>
      <w:tblPr>
        <w:tblStyle w:val="TableGrid"/>
        <w:tblW w:w="0" w:type="auto"/>
        <w:tblInd w:w="1080" w:type="dxa"/>
        <w:tblLook w:val="04A0"/>
      </w:tblPr>
      <w:tblGrid>
        <w:gridCol w:w="4158"/>
      </w:tblGrid>
      <w:tr w:rsidR="00017F2C" w:rsidTr="00017F2C">
        <w:tc>
          <w:tcPr>
            <w:tcW w:w="4158" w:type="dxa"/>
          </w:tcPr>
          <w:p w:rsidR="00017F2C" w:rsidRDefault="00017F2C" w:rsidP="00017F2C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 w:rsidRPr="00017F2C">
              <w:rPr>
                <w:rFonts w:asciiTheme="minorHAnsi" w:hAnsiTheme="minorHAnsi"/>
                <w:b/>
                <w:u w:val="single"/>
                <w:lang w:val="en-CA"/>
              </w:rPr>
              <w:t>X10 Laemmli running buffer</w:t>
            </w:r>
          </w:p>
          <w:p w:rsidR="00017F2C" w:rsidRPr="00ED54E2" w:rsidRDefault="00017F2C" w:rsidP="00017F2C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ED54E2">
              <w:rPr>
                <w:rFonts w:asciiTheme="minorHAnsi" w:hAnsiTheme="minorHAnsi"/>
                <w:lang w:val="en-CA"/>
              </w:rPr>
              <w:t>15.15g TRIS</w:t>
            </w:r>
          </w:p>
          <w:p w:rsidR="00017F2C" w:rsidRPr="00ED54E2" w:rsidRDefault="00017F2C" w:rsidP="00017F2C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ED54E2">
              <w:rPr>
                <w:rFonts w:asciiTheme="minorHAnsi" w:hAnsiTheme="minorHAnsi"/>
                <w:lang w:val="en-CA"/>
              </w:rPr>
              <w:t>72.1g glycine</w:t>
            </w:r>
          </w:p>
          <w:p w:rsidR="00017F2C" w:rsidRDefault="00017F2C" w:rsidP="00017F2C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 w:rsidRPr="00ED54E2">
              <w:rPr>
                <w:rFonts w:asciiTheme="minorHAnsi" w:hAnsiTheme="minorHAnsi"/>
                <w:lang w:val="en-CA"/>
              </w:rPr>
              <w:t>5g SDS</w:t>
            </w:r>
          </w:p>
          <w:p w:rsidR="00ED54E2" w:rsidRPr="00017F2C" w:rsidRDefault="00ED54E2" w:rsidP="00017F2C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1L distilled water</w:t>
            </w:r>
          </w:p>
        </w:tc>
      </w:tr>
    </w:tbl>
    <w:p w:rsidR="00017F2C" w:rsidRPr="00017F2C" w:rsidRDefault="00017F2C" w:rsidP="00017F2C">
      <w:pPr>
        <w:tabs>
          <w:tab w:val="left" w:pos="6220"/>
        </w:tabs>
        <w:ind w:left="1080"/>
        <w:rPr>
          <w:rFonts w:asciiTheme="minorHAnsi" w:hAnsiTheme="minorHAnsi"/>
          <w:b/>
          <w:lang w:val="en-CA"/>
        </w:rPr>
      </w:pPr>
    </w:p>
    <w:p w:rsidR="00BC48B9" w:rsidRPr="00BC48B9" w:rsidRDefault="00BC48B9" w:rsidP="00BC48B9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Gel running box</w:t>
      </w:r>
    </w:p>
    <w:p w:rsidR="00BC48B9" w:rsidRPr="00BC48B9" w:rsidRDefault="00BC48B9" w:rsidP="00BC48B9">
      <w:pPr>
        <w:pStyle w:val="ListParagraph"/>
        <w:numPr>
          <w:ilvl w:val="0"/>
          <w:numId w:val="2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Clamping frame</w:t>
      </w:r>
    </w:p>
    <w:p w:rsidR="006166B8" w:rsidRDefault="006166B8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3F4E6A" w:rsidRDefault="003F4E6A" w:rsidP="003F4E6A">
      <w:p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Mate</w:t>
      </w:r>
      <w:r w:rsidR="00B000F0">
        <w:rPr>
          <w:rFonts w:asciiTheme="minorHAnsi" w:hAnsiTheme="minorHAnsi"/>
          <w:b/>
          <w:lang w:val="en-CA"/>
        </w:rPr>
        <w:t>rials for Western Blot Transfer and Quantification</w:t>
      </w:r>
    </w:p>
    <w:p w:rsidR="00BE73DB" w:rsidRPr="00BE73DB" w:rsidRDefault="00BE73DB" w:rsidP="0097186C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Nitrocellulose membrane</w:t>
      </w:r>
    </w:p>
    <w:p w:rsidR="00BE73DB" w:rsidRPr="00BE73DB" w:rsidRDefault="00BE73DB" w:rsidP="0097186C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Membrane Transfer Spacers</w:t>
      </w:r>
    </w:p>
    <w:p w:rsidR="0097186C" w:rsidRPr="00194DC7" w:rsidRDefault="0097186C" w:rsidP="0097186C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 w:rsidRPr="0097186C">
        <w:rPr>
          <w:rFonts w:asciiTheme="minorHAnsi" w:hAnsiTheme="minorHAnsi"/>
          <w:lang w:val="en-CA"/>
        </w:rPr>
        <w:t>1L 1x</w:t>
      </w:r>
      <w:r>
        <w:rPr>
          <w:rFonts w:asciiTheme="minorHAnsi" w:hAnsiTheme="minorHAnsi"/>
          <w:lang w:val="en-CA"/>
        </w:rPr>
        <w:t xml:space="preserve"> Towbin</w:t>
      </w:r>
      <w:r w:rsidRPr="0097186C">
        <w:rPr>
          <w:rFonts w:asciiTheme="minorHAnsi" w:hAnsiTheme="minorHAnsi"/>
          <w:lang w:val="en-CA"/>
        </w:rPr>
        <w:t xml:space="preserve"> </w:t>
      </w:r>
      <w:r w:rsidR="009B129F">
        <w:rPr>
          <w:rFonts w:asciiTheme="minorHAnsi" w:hAnsiTheme="minorHAnsi"/>
          <w:lang w:val="en-CA"/>
        </w:rPr>
        <w:t xml:space="preserve">transfer </w:t>
      </w:r>
      <w:r w:rsidRPr="0097186C">
        <w:rPr>
          <w:rFonts w:asciiTheme="minorHAnsi" w:hAnsiTheme="minorHAnsi"/>
          <w:lang w:val="en-CA"/>
        </w:rPr>
        <w:t xml:space="preserve">buffer (100 mL 10x </w:t>
      </w:r>
      <w:r>
        <w:rPr>
          <w:rFonts w:asciiTheme="minorHAnsi" w:hAnsiTheme="minorHAnsi"/>
          <w:lang w:val="en-CA"/>
        </w:rPr>
        <w:t xml:space="preserve">Towbin </w:t>
      </w:r>
      <w:r w:rsidR="009B129F">
        <w:rPr>
          <w:rFonts w:asciiTheme="minorHAnsi" w:hAnsiTheme="minorHAnsi"/>
          <w:lang w:val="en-CA"/>
        </w:rPr>
        <w:t xml:space="preserve">transfer </w:t>
      </w:r>
      <w:r>
        <w:rPr>
          <w:rFonts w:asciiTheme="minorHAnsi" w:hAnsiTheme="minorHAnsi"/>
          <w:lang w:val="en-CA"/>
        </w:rPr>
        <w:t>buffer + 7</w:t>
      </w:r>
      <w:r w:rsidRPr="0097186C">
        <w:rPr>
          <w:rFonts w:asciiTheme="minorHAnsi" w:hAnsiTheme="minorHAnsi"/>
          <w:lang w:val="en-CA"/>
        </w:rPr>
        <w:t>00mL H</w:t>
      </w:r>
      <w:r w:rsidRPr="0097186C">
        <w:rPr>
          <w:rFonts w:asciiTheme="minorHAnsi" w:hAnsiTheme="minorHAnsi"/>
          <w:vertAlign w:val="subscript"/>
          <w:lang w:val="en-CA"/>
        </w:rPr>
        <w:t>2</w:t>
      </w:r>
      <w:r w:rsidRPr="0097186C">
        <w:rPr>
          <w:rFonts w:asciiTheme="minorHAnsi" w:hAnsiTheme="minorHAnsi"/>
          <w:lang w:val="en-CA"/>
        </w:rPr>
        <w:t>O</w:t>
      </w:r>
      <w:r>
        <w:rPr>
          <w:rFonts w:asciiTheme="minorHAnsi" w:hAnsiTheme="minorHAnsi"/>
          <w:lang w:val="en-CA"/>
        </w:rPr>
        <w:t xml:space="preserve"> + 2</w:t>
      </w:r>
      <w:r w:rsidRPr="0097186C">
        <w:rPr>
          <w:rFonts w:asciiTheme="minorHAnsi" w:hAnsiTheme="minorHAnsi"/>
          <w:lang w:val="en-CA"/>
        </w:rPr>
        <w:t>00mL</w:t>
      </w:r>
      <w:r>
        <w:rPr>
          <w:rFonts w:asciiTheme="minorHAnsi" w:hAnsiTheme="minorHAnsi"/>
          <w:lang w:val="en-CA"/>
        </w:rPr>
        <w:t xml:space="preserve"> methanol</w:t>
      </w:r>
      <w:r w:rsidRPr="0097186C">
        <w:rPr>
          <w:rFonts w:asciiTheme="minorHAnsi" w:hAnsiTheme="minorHAnsi"/>
          <w:lang w:val="en-CA"/>
        </w:rPr>
        <w:t>)</w:t>
      </w:r>
    </w:p>
    <w:p w:rsidR="00ED54E2" w:rsidRPr="00FB0B79" w:rsidRDefault="00194DC7" w:rsidP="00ED54E2">
      <w:pPr>
        <w:pStyle w:val="ListParagraph"/>
        <w:numPr>
          <w:ilvl w:val="1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Store at 4</w:t>
      </w:r>
      <w:r>
        <w:rPr>
          <w:rFonts w:asciiTheme="minorHAnsi" w:hAnsiTheme="minorHAnsi"/>
          <w:vertAlign w:val="superscript"/>
          <w:lang w:val="en-CA"/>
        </w:rPr>
        <w:t>o</w:t>
      </w:r>
      <w:r>
        <w:rPr>
          <w:rFonts w:asciiTheme="minorHAnsi" w:hAnsiTheme="minorHAnsi"/>
          <w:lang w:val="en-CA"/>
        </w:rPr>
        <w:t>C</w:t>
      </w:r>
    </w:p>
    <w:tbl>
      <w:tblPr>
        <w:tblStyle w:val="TableGrid"/>
        <w:tblW w:w="0" w:type="auto"/>
        <w:tblInd w:w="1080" w:type="dxa"/>
        <w:tblLook w:val="04A0"/>
      </w:tblPr>
      <w:tblGrid>
        <w:gridCol w:w="4158"/>
      </w:tblGrid>
      <w:tr w:rsidR="00ED54E2" w:rsidTr="00745CFB">
        <w:tc>
          <w:tcPr>
            <w:tcW w:w="4158" w:type="dxa"/>
          </w:tcPr>
          <w:p w:rsidR="00ED54E2" w:rsidRDefault="00ED54E2" w:rsidP="00745CFB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>
              <w:rPr>
                <w:rFonts w:asciiTheme="minorHAnsi" w:hAnsiTheme="minorHAnsi"/>
                <w:b/>
                <w:u w:val="single"/>
                <w:lang w:val="en-CA"/>
              </w:rPr>
              <w:t>X10 Towbin transfer</w:t>
            </w:r>
            <w:r w:rsidRPr="00017F2C">
              <w:rPr>
                <w:rFonts w:asciiTheme="minorHAnsi" w:hAnsiTheme="minorHAnsi"/>
                <w:b/>
                <w:u w:val="single"/>
                <w:lang w:val="en-CA"/>
              </w:rPr>
              <w:t xml:space="preserve"> buffer</w:t>
            </w:r>
          </w:p>
          <w:p w:rsidR="00ED54E2" w:rsidRPr="00ED54E2" w:rsidRDefault="00ED54E2" w:rsidP="00745CFB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29</w:t>
            </w:r>
            <w:r w:rsidRPr="00ED54E2">
              <w:rPr>
                <w:rFonts w:asciiTheme="minorHAnsi" w:hAnsiTheme="minorHAnsi"/>
                <w:lang w:val="en-CA"/>
              </w:rPr>
              <w:t>g TRIS</w:t>
            </w:r>
          </w:p>
          <w:p w:rsidR="00ED54E2" w:rsidRPr="00ED54E2" w:rsidRDefault="00ED54E2" w:rsidP="00745CFB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145</w:t>
            </w:r>
            <w:r w:rsidRPr="00ED54E2">
              <w:rPr>
                <w:rFonts w:asciiTheme="minorHAnsi" w:hAnsiTheme="minorHAnsi"/>
                <w:lang w:val="en-CA"/>
              </w:rPr>
              <w:t>g glycine</w:t>
            </w:r>
          </w:p>
          <w:p w:rsidR="00ED54E2" w:rsidRPr="00017F2C" w:rsidRDefault="00ED54E2" w:rsidP="00745CFB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1L distilled water</w:t>
            </w:r>
          </w:p>
        </w:tc>
      </w:tr>
    </w:tbl>
    <w:p w:rsidR="00ED54E2" w:rsidRPr="00ED54E2" w:rsidRDefault="00ED54E2" w:rsidP="00ED54E2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BE73DB" w:rsidRPr="00BE73DB" w:rsidRDefault="00BE73DB" w:rsidP="00BE73DB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Ponceau stain</w:t>
      </w:r>
    </w:p>
    <w:p w:rsidR="00BE73DB" w:rsidRPr="00912A1F" w:rsidRDefault="00BE73DB" w:rsidP="00912A1F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 w:rsidRPr="00912A1F">
        <w:rPr>
          <w:rFonts w:asciiTheme="minorHAnsi" w:hAnsiTheme="minorHAnsi"/>
          <w:lang w:val="en-CA"/>
        </w:rPr>
        <w:t>Blocking solution</w:t>
      </w:r>
      <w:r w:rsidR="00912A1F" w:rsidRPr="00912A1F">
        <w:rPr>
          <w:rFonts w:asciiTheme="minorHAnsi" w:hAnsiTheme="minorHAnsi"/>
          <w:lang w:val="en-CA"/>
        </w:rPr>
        <w:t xml:space="preserve"> (5% w/v skim milk </w:t>
      </w:r>
      <w:r w:rsidR="00C36D3A">
        <w:rPr>
          <w:rFonts w:asciiTheme="minorHAnsi" w:hAnsiTheme="minorHAnsi"/>
          <w:lang w:val="en-CA"/>
        </w:rPr>
        <w:t>in TBS-T</w:t>
      </w:r>
      <w:r w:rsidR="006C0B5E">
        <w:rPr>
          <w:rFonts w:asciiTheme="minorHAnsi" w:hAnsiTheme="minorHAnsi"/>
          <w:lang w:val="en-CA"/>
        </w:rPr>
        <w:t>)</w:t>
      </w:r>
    </w:p>
    <w:p w:rsidR="00C124AC" w:rsidRPr="00FB0B79" w:rsidRDefault="003721A7" w:rsidP="00FB0B79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TBS-T</w:t>
      </w:r>
    </w:p>
    <w:tbl>
      <w:tblPr>
        <w:tblStyle w:val="TableGrid"/>
        <w:tblW w:w="0" w:type="auto"/>
        <w:tblInd w:w="1080" w:type="dxa"/>
        <w:tblLook w:val="04A0"/>
      </w:tblPr>
      <w:tblGrid>
        <w:gridCol w:w="4158"/>
      </w:tblGrid>
      <w:tr w:rsidR="00C124AC" w:rsidTr="00041524">
        <w:tc>
          <w:tcPr>
            <w:tcW w:w="4158" w:type="dxa"/>
          </w:tcPr>
          <w:p w:rsidR="00C124AC" w:rsidRPr="00F125CF" w:rsidRDefault="00F125CF" w:rsidP="00041524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b/>
                <w:u w:val="single"/>
                <w:lang w:val="en-CA"/>
              </w:rPr>
              <w:t>TBS-T</w:t>
            </w:r>
          </w:p>
          <w:p w:rsidR="00C124AC" w:rsidRPr="00ED54E2" w:rsidRDefault="00C124AC" w:rsidP="00041524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5mL 1M stock TRIS, pH 8.0</w:t>
            </w:r>
          </w:p>
          <w:p w:rsidR="00C124AC" w:rsidRPr="00ED54E2" w:rsidRDefault="00C124AC" w:rsidP="00041524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15mL 5M stock NaCl</w:t>
            </w:r>
          </w:p>
          <w:p w:rsidR="00C124AC" w:rsidRDefault="00C124AC" w:rsidP="00041524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1mL Tween</w:t>
            </w:r>
          </w:p>
          <w:p w:rsidR="00905544" w:rsidRPr="00017F2C" w:rsidRDefault="00905544" w:rsidP="00041524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480mL distilled water</w:t>
            </w:r>
          </w:p>
        </w:tc>
      </w:tr>
    </w:tbl>
    <w:p w:rsidR="00C124AC" w:rsidRPr="00C124AC" w:rsidRDefault="00C124AC" w:rsidP="00C124AC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3721A7" w:rsidRPr="003721A7" w:rsidRDefault="003721A7" w:rsidP="00BE73DB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1</w:t>
      </w:r>
      <w:r>
        <w:rPr>
          <w:rFonts w:asciiTheme="minorHAnsi" w:hAnsiTheme="minorHAnsi"/>
          <w:vertAlign w:val="superscript"/>
          <w:lang w:val="en-CA"/>
        </w:rPr>
        <w:t>o</w:t>
      </w:r>
      <w:r>
        <w:rPr>
          <w:rFonts w:asciiTheme="minorHAnsi" w:hAnsiTheme="minorHAnsi"/>
          <w:lang w:val="en-CA"/>
        </w:rPr>
        <w:t xml:space="preserve"> Antibody, diluted by manufacturer recommendations, in blocking solution (1:1000)</w:t>
      </w:r>
    </w:p>
    <w:p w:rsidR="003F4E6A" w:rsidRPr="00FB0B79" w:rsidRDefault="003721A7" w:rsidP="006166B8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2</w:t>
      </w:r>
      <w:r>
        <w:rPr>
          <w:rFonts w:asciiTheme="minorHAnsi" w:hAnsiTheme="minorHAnsi"/>
          <w:vertAlign w:val="superscript"/>
          <w:lang w:val="en-CA"/>
        </w:rPr>
        <w:t xml:space="preserve">o </w:t>
      </w:r>
      <w:r>
        <w:rPr>
          <w:rFonts w:asciiTheme="minorHAnsi" w:hAnsiTheme="minorHAnsi"/>
          <w:lang w:val="en-CA"/>
        </w:rPr>
        <w:t>Antibody (</w:t>
      </w:r>
      <w:r w:rsidR="00B000F0">
        <w:rPr>
          <w:rFonts w:asciiTheme="minorHAnsi" w:hAnsiTheme="minorHAnsi"/>
          <w:lang w:val="en-CA"/>
        </w:rPr>
        <w:t xml:space="preserve">1:1000 </w:t>
      </w:r>
      <w:r>
        <w:rPr>
          <w:rFonts w:asciiTheme="minorHAnsi" w:hAnsiTheme="minorHAnsi"/>
          <w:lang w:val="en-CA"/>
        </w:rPr>
        <w:t xml:space="preserve">IgG Anti-Rabbit [7074S], </w:t>
      </w:r>
      <w:r w:rsidR="00B000F0">
        <w:rPr>
          <w:rFonts w:asciiTheme="minorHAnsi" w:hAnsiTheme="minorHAnsi"/>
          <w:lang w:val="en-CA"/>
        </w:rPr>
        <w:t xml:space="preserve">1:2000 </w:t>
      </w:r>
      <w:r>
        <w:rPr>
          <w:rFonts w:asciiTheme="minorHAnsi" w:hAnsiTheme="minorHAnsi"/>
          <w:lang w:val="en-CA"/>
        </w:rPr>
        <w:t>Biotin [7727S])</w:t>
      </w:r>
    </w:p>
    <w:tbl>
      <w:tblPr>
        <w:tblStyle w:val="TableGrid"/>
        <w:tblW w:w="0" w:type="auto"/>
        <w:tblInd w:w="1080" w:type="dxa"/>
        <w:tblLook w:val="04A0"/>
      </w:tblPr>
      <w:tblGrid>
        <w:gridCol w:w="4158"/>
      </w:tblGrid>
      <w:tr w:rsidR="00FB0B79" w:rsidTr="00F278A2">
        <w:tc>
          <w:tcPr>
            <w:tcW w:w="4158" w:type="dxa"/>
          </w:tcPr>
          <w:p w:rsidR="00FB0B79" w:rsidRPr="00FB0B79" w:rsidRDefault="00FB0B79" w:rsidP="00F278A2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b/>
                <w:u w:val="single"/>
                <w:lang w:val="en-CA"/>
              </w:rPr>
              <w:t>2</w:t>
            </w:r>
            <w:r>
              <w:rPr>
                <w:rFonts w:asciiTheme="minorHAnsi" w:hAnsiTheme="minorHAnsi"/>
                <w:b/>
                <w:u w:val="single"/>
                <w:vertAlign w:val="superscript"/>
                <w:lang w:val="en-CA"/>
              </w:rPr>
              <w:t>o</w:t>
            </w:r>
            <w:r>
              <w:rPr>
                <w:rFonts w:asciiTheme="minorHAnsi" w:hAnsiTheme="minorHAnsi"/>
                <w:b/>
                <w:u w:val="single"/>
                <w:lang w:val="en-CA"/>
              </w:rPr>
              <w:t xml:space="preserve"> Antibody Example</w:t>
            </w:r>
          </w:p>
          <w:p w:rsidR="00FB0B79" w:rsidRPr="00ED54E2" w:rsidRDefault="00FB0B79" w:rsidP="00F278A2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5%w/v Skim Milk (0.5g)</w:t>
            </w:r>
          </w:p>
          <w:p w:rsidR="00FB0B79" w:rsidRPr="00ED54E2" w:rsidRDefault="00FB0B79" w:rsidP="00F278A2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10mL TBST</w:t>
            </w:r>
          </w:p>
          <w:p w:rsidR="00FB0B79" w:rsidRDefault="00FB0B79" w:rsidP="00F278A2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20uL igG Anti-Rabbit</w:t>
            </w:r>
          </w:p>
          <w:p w:rsidR="00FB0B79" w:rsidRPr="00017F2C" w:rsidRDefault="00FB0B79" w:rsidP="00F278A2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10uL Biotin</w:t>
            </w:r>
          </w:p>
        </w:tc>
      </w:tr>
    </w:tbl>
    <w:p w:rsidR="004634EF" w:rsidRDefault="004634EF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FB0B79" w:rsidRDefault="00FB0B79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BD67CF" w:rsidRDefault="00BD67CF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Materials for Preparing Cellular Protein Samples</w:t>
      </w:r>
    </w:p>
    <w:p w:rsidR="00BE73DB" w:rsidRPr="00BE73DB" w:rsidRDefault="00BD67CF" w:rsidP="00BD67CF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6mL TC-coated Petri Dishes</w:t>
      </w:r>
    </w:p>
    <w:p w:rsidR="00BD67CF" w:rsidRPr="000C2382" w:rsidRDefault="00BE73DB" w:rsidP="00BD67CF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RIPA Buffer with 0.1% SDS</w:t>
      </w:r>
    </w:p>
    <w:p w:rsidR="000C2382" w:rsidRDefault="000C2382" w:rsidP="000C2382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5238"/>
      </w:tblGrid>
      <w:tr w:rsidR="000C2382" w:rsidTr="00C20097">
        <w:tc>
          <w:tcPr>
            <w:tcW w:w="5238" w:type="dxa"/>
          </w:tcPr>
          <w:p w:rsidR="000C2382" w:rsidRPr="00F125CF" w:rsidRDefault="000C2382" w:rsidP="00041524">
            <w:pPr>
              <w:tabs>
                <w:tab w:val="left" w:pos="6220"/>
              </w:tabs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b/>
                <w:u w:val="single"/>
                <w:lang w:val="en-CA"/>
              </w:rPr>
              <w:t>RIPA Buffer with 0.1% SDS (500mL)</w:t>
            </w:r>
          </w:p>
          <w:p w:rsidR="000C2382" w:rsidRPr="000C2382" w:rsidRDefault="000C2382" w:rsidP="000C2382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0C2382">
              <w:rPr>
                <w:rFonts w:asciiTheme="minorHAnsi" w:hAnsiTheme="minorHAnsi"/>
                <w:lang w:val="en-CA"/>
              </w:rPr>
              <w:t>150mM NaCl</w:t>
            </w:r>
            <w:r>
              <w:rPr>
                <w:rFonts w:asciiTheme="minorHAnsi" w:hAnsiTheme="minorHAnsi"/>
                <w:lang w:val="en-CA"/>
              </w:rPr>
              <w:t xml:space="preserve"> (15mL 5M NaCl)</w:t>
            </w:r>
          </w:p>
          <w:p w:rsidR="000C2382" w:rsidRPr="000C2382" w:rsidRDefault="000C2382" w:rsidP="000C2382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0C2382">
              <w:rPr>
                <w:rFonts w:asciiTheme="minorHAnsi" w:hAnsiTheme="minorHAnsi"/>
                <w:lang w:val="en-CA"/>
              </w:rPr>
              <w:t>1.0% Triton X-100</w:t>
            </w:r>
            <w:r>
              <w:rPr>
                <w:rFonts w:asciiTheme="minorHAnsi" w:hAnsiTheme="minorHAnsi"/>
                <w:lang w:val="en-CA"/>
              </w:rPr>
              <w:t xml:space="preserve"> (5mL Triton X-100)</w:t>
            </w:r>
          </w:p>
          <w:p w:rsidR="000C2382" w:rsidRPr="000C2382" w:rsidRDefault="000C2382" w:rsidP="000C2382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0C2382">
              <w:rPr>
                <w:rFonts w:asciiTheme="minorHAnsi" w:hAnsiTheme="minorHAnsi"/>
                <w:lang w:val="en-CA"/>
              </w:rPr>
              <w:t>0.5% sodium deoxycholate</w:t>
            </w:r>
            <w:r w:rsidR="00C20097">
              <w:rPr>
                <w:rFonts w:asciiTheme="minorHAnsi" w:hAnsiTheme="minorHAnsi"/>
                <w:lang w:val="en-CA"/>
              </w:rPr>
              <w:t xml:space="preserve"> (2.5g Na Deoxycholate)</w:t>
            </w:r>
          </w:p>
          <w:p w:rsidR="000C2382" w:rsidRPr="000C2382" w:rsidRDefault="000C2382" w:rsidP="000C2382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0C2382">
              <w:rPr>
                <w:rFonts w:asciiTheme="minorHAnsi" w:hAnsiTheme="minorHAnsi"/>
                <w:lang w:val="en-CA"/>
              </w:rPr>
              <w:t>0.1% SDS</w:t>
            </w:r>
            <w:r>
              <w:rPr>
                <w:rFonts w:asciiTheme="minorHAnsi" w:hAnsiTheme="minorHAnsi"/>
                <w:lang w:val="en-CA"/>
              </w:rPr>
              <w:t xml:space="preserve"> (0.5g SDS)</w:t>
            </w:r>
          </w:p>
          <w:p w:rsidR="000C2382" w:rsidRPr="000C2382" w:rsidRDefault="000C2382" w:rsidP="00041524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0C2382">
              <w:rPr>
                <w:rFonts w:asciiTheme="minorHAnsi" w:hAnsiTheme="minorHAnsi"/>
                <w:lang w:val="en-CA"/>
              </w:rPr>
              <w:t>50mM Tris, pH 8.0</w:t>
            </w:r>
            <w:r w:rsidR="00C20097">
              <w:rPr>
                <w:rFonts w:asciiTheme="minorHAnsi" w:hAnsiTheme="minorHAnsi"/>
                <w:lang w:val="en-CA"/>
              </w:rPr>
              <w:t xml:space="preserve"> (25mL 1M TRIS, pH 8.0)</w:t>
            </w:r>
          </w:p>
        </w:tc>
      </w:tr>
    </w:tbl>
    <w:p w:rsidR="00BE73DB" w:rsidRPr="003250FB" w:rsidRDefault="00BE73DB" w:rsidP="00BD67CF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Sterile cell scrapers</w:t>
      </w:r>
    </w:p>
    <w:p w:rsidR="003250FB" w:rsidRPr="004741F6" w:rsidRDefault="003250FB" w:rsidP="00BD67CF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BCA Assay Kit</w:t>
      </w:r>
    </w:p>
    <w:p w:rsidR="004741F6" w:rsidRPr="00342693" w:rsidRDefault="00342693" w:rsidP="00BD67CF">
      <w:pPr>
        <w:pStyle w:val="ListParagraph"/>
        <w:numPr>
          <w:ilvl w:val="0"/>
          <w:numId w:val="3"/>
        </w:num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lang w:val="en-CA"/>
        </w:rPr>
        <w:t>2x Laemmli sample</w:t>
      </w:r>
      <w:r w:rsidR="004741F6">
        <w:rPr>
          <w:rFonts w:asciiTheme="minorHAnsi" w:hAnsiTheme="minorHAnsi"/>
          <w:lang w:val="en-CA"/>
        </w:rPr>
        <w:t xml:space="preserve"> buffer, pH 6.8</w:t>
      </w:r>
    </w:p>
    <w:p w:rsidR="00342693" w:rsidRPr="00342693" w:rsidRDefault="00342693" w:rsidP="00342693">
      <w:pPr>
        <w:tabs>
          <w:tab w:val="left" w:pos="6220"/>
        </w:tabs>
        <w:ind w:left="360"/>
        <w:rPr>
          <w:rFonts w:asciiTheme="minorHAnsi" w:hAnsiTheme="minorHAnsi"/>
          <w:b/>
          <w:lang w:val="en-CA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42693" w:rsidTr="00342693">
        <w:tc>
          <w:tcPr>
            <w:tcW w:w="4788" w:type="dxa"/>
          </w:tcPr>
          <w:p w:rsidR="00342693" w:rsidRPr="00342693" w:rsidRDefault="00342693" w:rsidP="00342693">
            <w:pPr>
              <w:shd w:val="clear" w:color="auto" w:fill="FFFFFF"/>
              <w:rPr>
                <w:rFonts w:asciiTheme="minorHAnsi" w:eastAsia="Times New Roman" w:hAnsiTheme="minorHAnsi"/>
                <w:b/>
                <w:color w:val="222222"/>
                <w:u w:val="single"/>
                <w:lang w:val="en-CA" w:eastAsia="en-CA"/>
              </w:rPr>
            </w:pPr>
            <w:r w:rsidRPr="00342693">
              <w:rPr>
                <w:rFonts w:asciiTheme="minorHAnsi" w:eastAsia="Times New Roman" w:hAnsiTheme="minorHAnsi"/>
                <w:b/>
                <w:color w:val="222222"/>
                <w:u w:val="single"/>
                <w:lang w:val="en-CA" w:eastAsia="en-CA"/>
              </w:rPr>
              <w:t>DTT 2x Laemmli sample buffer*</w:t>
            </w:r>
          </w:p>
          <w:p w:rsidR="00342693" w:rsidRPr="00342693" w:rsidRDefault="00342693" w:rsidP="00342693">
            <w:pPr>
              <w:shd w:val="clear" w:color="auto" w:fill="FFFFFF"/>
              <w:rPr>
                <w:rFonts w:asciiTheme="minorHAnsi" w:eastAsia="Times New Roman" w:hAnsiTheme="minorHAnsi"/>
                <w:color w:val="222222"/>
                <w:lang w:val="en-CA" w:eastAsia="en-CA"/>
              </w:rPr>
            </w:pPr>
            <w:r w:rsidRPr="00342693">
              <w:rPr>
                <w:rFonts w:asciiTheme="minorHAnsi" w:eastAsia="Times New Roman" w:hAnsiTheme="minorHAnsi"/>
                <w:color w:val="222222"/>
                <w:lang w:val="en-CA" w:eastAsia="en-CA"/>
              </w:rPr>
              <w:t>2.0 mL 20% SDS</w:t>
            </w:r>
            <w:r w:rsidRPr="00342693">
              <w:rPr>
                <w:rFonts w:asciiTheme="minorHAnsi" w:eastAsia="Times New Roman" w:hAnsiTheme="minorHAnsi"/>
                <w:color w:val="222222"/>
                <w:lang w:val="en-CA" w:eastAsia="en-CA"/>
              </w:rPr>
              <w:br/>
              <w:t>1.0 mL 1M DTT</w:t>
            </w:r>
            <w:r w:rsidRPr="00342693">
              <w:rPr>
                <w:rFonts w:asciiTheme="minorHAnsi" w:eastAsia="Times New Roman" w:hAnsiTheme="minorHAnsi"/>
                <w:color w:val="222222"/>
                <w:lang w:val="en-CA" w:eastAsia="en-CA"/>
              </w:rPr>
              <w:br/>
              <w:t>1.2 mL 1M Tris (pH 6.8)</w:t>
            </w:r>
            <w:r w:rsidRPr="00342693">
              <w:rPr>
                <w:rFonts w:asciiTheme="minorHAnsi" w:eastAsia="Times New Roman" w:hAnsiTheme="minorHAnsi"/>
                <w:color w:val="222222"/>
                <w:lang w:val="en-CA" w:eastAsia="en-CA"/>
              </w:rPr>
              <w:br/>
              <w:t>1 mL Glycerol</w:t>
            </w:r>
            <w:r w:rsidRPr="00342693">
              <w:rPr>
                <w:rFonts w:asciiTheme="minorHAnsi" w:eastAsia="Times New Roman" w:hAnsiTheme="minorHAnsi"/>
                <w:color w:val="222222"/>
                <w:lang w:val="en-CA" w:eastAsia="en-CA"/>
              </w:rPr>
              <w:br/>
              <w:t>4.8 mL H2O</w:t>
            </w:r>
          </w:p>
          <w:p w:rsidR="00342693" w:rsidRDefault="00342693" w:rsidP="00342693">
            <w:pPr>
              <w:shd w:val="clear" w:color="auto" w:fill="FFFFFF"/>
              <w:rPr>
                <w:rFonts w:asciiTheme="minorHAnsi" w:eastAsia="Times New Roman" w:hAnsiTheme="minorHAnsi"/>
                <w:color w:val="222222"/>
                <w:lang w:val="en-CA" w:eastAsia="en-CA"/>
              </w:rPr>
            </w:pPr>
            <w:r w:rsidRPr="00342693">
              <w:rPr>
                <w:rFonts w:asciiTheme="minorHAnsi" w:eastAsia="Times New Roman" w:hAnsiTheme="minorHAnsi"/>
                <w:color w:val="222222"/>
                <w:lang w:val="en-CA" w:eastAsia="en-CA"/>
              </w:rPr>
              <w:t>0.004% bromophenol blue</w:t>
            </w:r>
          </w:p>
          <w:p w:rsidR="00342693" w:rsidRPr="00342693" w:rsidRDefault="00342693" w:rsidP="00342693">
            <w:pPr>
              <w:shd w:val="clear" w:color="auto" w:fill="FFFFFF"/>
              <w:rPr>
                <w:rFonts w:asciiTheme="minorHAnsi" w:eastAsia="Times New Roman" w:hAnsiTheme="minorHAnsi"/>
                <w:color w:val="222222"/>
                <w:lang w:val="en-CA" w:eastAsia="en-CA"/>
              </w:rPr>
            </w:pPr>
          </w:p>
          <w:p w:rsidR="00342693" w:rsidRPr="00342693" w:rsidRDefault="00342693" w:rsidP="00342693">
            <w:pPr>
              <w:shd w:val="clear" w:color="auto" w:fill="FFFFFF"/>
              <w:rPr>
                <w:rFonts w:eastAsia="Times New Roman"/>
                <w:i/>
                <w:color w:val="222222"/>
                <w:lang w:val="en-CA" w:eastAsia="en-CA"/>
              </w:rPr>
            </w:pPr>
            <w:r w:rsidRPr="00342693">
              <w:rPr>
                <w:rFonts w:asciiTheme="minorHAnsi" w:eastAsia="Times New Roman" w:hAnsiTheme="minorHAnsi"/>
                <w:i/>
                <w:color w:val="222222"/>
                <w:lang w:val="en-CA" w:eastAsia="en-CA"/>
              </w:rPr>
              <w:t>* Has a higher band resolution</w:t>
            </w:r>
          </w:p>
        </w:tc>
        <w:tc>
          <w:tcPr>
            <w:tcW w:w="4788" w:type="dxa"/>
          </w:tcPr>
          <w:p w:rsidR="00342693" w:rsidRP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u w:val="single"/>
                <w:lang w:val="en-CA"/>
              </w:rPr>
            </w:pPr>
            <w:r>
              <w:rPr>
                <w:rFonts w:asciiTheme="minorHAnsi" w:hAnsiTheme="minorHAnsi"/>
                <w:b/>
                <w:u w:val="single"/>
                <w:lang w:val="en-CA"/>
              </w:rPr>
              <w:t>2-mercaptoethanol 2x Laemmli sample buffer</w:t>
            </w:r>
          </w:p>
          <w:p w:rsidR="00342693" w:rsidRP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342693">
              <w:rPr>
                <w:rFonts w:asciiTheme="minorHAnsi" w:hAnsiTheme="minorHAnsi"/>
                <w:lang w:val="en-CA"/>
              </w:rPr>
              <w:t>4% SDS</w:t>
            </w:r>
          </w:p>
          <w:p w:rsidR="00342693" w:rsidRP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342693">
              <w:rPr>
                <w:rFonts w:asciiTheme="minorHAnsi" w:hAnsiTheme="minorHAnsi"/>
                <w:lang w:val="en-CA"/>
              </w:rPr>
              <w:t>10% 2-mercaptoethanol</w:t>
            </w:r>
          </w:p>
          <w:p w:rsidR="00342693" w:rsidRP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342693">
              <w:rPr>
                <w:rFonts w:asciiTheme="minorHAnsi" w:hAnsiTheme="minorHAnsi"/>
                <w:lang w:val="en-CA"/>
              </w:rPr>
              <w:t>20% glycerol</w:t>
            </w:r>
          </w:p>
          <w:p w:rsidR="00342693" w:rsidRP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342693">
              <w:rPr>
                <w:rFonts w:asciiTheme="minorHAnsi" w:hAnsiTheme="minorHAnsi"/>
                <w:lang w:val="en-CA"/>
              </w:rPr>
              <w:t>0.004% bromophenol blue</w:t>
            </w:r>
          </w:p>
          <w:p w:rsidR="00342693" w:rsidRP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  <w:r w:rsidRPr="00342693">
              <w:rPr>
                <w:rFonts w:asciiTheme="minorHAnsi" w:hAnsiTheme="minorHAnsi"/>
                <w:lang w:val="en-CA"/>
              </w:rPr>
              <w:t>0.125M TRIS HCl</w:t>
            </w:r>
          </w:p>
          <w:p w:rsid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</w:p>
          <w:p w:rsidR="00342693" w:rsidRDefault="00342693" w:rsidP="00342693">
            <w:pPr>
              <w:tabs>
                <w:tab w:val="left" w:pos="6220"/>
              </w:tabs>
              <w:rPr>
                <w:rFonts w:asciiTheme="minorHAnsi" w:hAnsiTheme="minorHAnsi"/>
                <w:b/>
                <w:lang w:val="en-CA"/>
              </w:rPr>
            </w:pPr>
          </w:p>
        </w:tc>
      </w:tr>
    </w:tbl>
    <w:p w:rsidR="00342693" w:rsidRPr="00342693" w:rsidRDefault="00342693" w:rsidP="00342693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3F4E6A" w:rsidRDefault="003F4E6A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B000F0" w:rsidRDefault="00B000F0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ED54E2" w:rsidRDefault="00ED54E2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B000F0" w:rsidRDefault="00B000F0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1C2BAB" w:rsidRDefault="001C2BAB" w:rsidP="001C2BAB">
      <w:p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CELL PROTEIN PREPARATION PROCEDURE:</w:t>
      </w:r>
    </w:p>
    <w:p w:rsidR="001C2BAB" w:rsidRDefault="001C2BAB" w:rsidP="001C2BAB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403E94" w:rsidRDefault="00403E94" w:rsidP="00403E94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Seed 2mL of cells at desired density in 6mL TC-coated petri dish</w:t>
      </w:r>
    </w:p>
    <w:p w:rsidR="0066614A" w:rsidRDefault="0066614A" w:rsidP="00403E94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Drug and stimulate cells as desired</w:t>
      </w:r>
    </w:p>
    <w:p w:rsidR="0066614A" w:rsidRPr="0066614A" w:rsidRDefault="0066614A" w:rsidP="00403E94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 w:rsidRPr="0066614A">
        <w:rPr>
          <w:rFonts w:asciiTheme="minorHAnsi" w:hAnsiTheme="minorHAnsi"/>
          <w:lang w:val="en-CA"/>
        </w:rPr>
        <w:t>Wash cells with ice-cold PBS</w:t>
      </w:r>
    </w:p>
    <w:p w:rsidR="0066614A" w:rsidRDefault="0066614A" w:rsidP="0066614A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 w:rsidRPr="0066614A">
        <w:rPr>
          <w:rFonts w:asciiTheme="minorHAnsi" w:hAnsiTheme="minorHAnsi"/>
          <w:lang w:val="en-CA"/>
        </w:rPr>
        <w:t>Aspirate the PBS and add 0.3mL ice-cold RIPA buffer</w:t>
      </w:r>
    </w:p>
    <w:p w:rsidR="00912A1F" w:rsidRDefault="00912A1F" w:rsidP="0066614A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Incubate 5 min on ice</w:t>
      </w:r>
    </w:p>
    <w:p w:rsidR="0066614A" w:rsidRDefault="0066614A" w:rsidP="0066614A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Scrape cells off the dish using a cold plastic cell scraper and transfer to a 0.5mL microcentrifuge tube</w:t>
      </w:r>
    </w:p>
    <w:p w:rsidR="0066614A" w:rsidRDefault="0066614A" w:rsidP="0066614A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Centrifuge the samples at </w:t>
      </w:r>
      <w:r w:rsidR="00912A1F">
        <w:rPr>
          <w:rFonts w:asciiTheme="minorHAnsi" w:hAnsiTheme="minorHAnsi"/>
          <w:lang w:val="en-CA"/>
        </w:rPr>
        <w:t>10000xg</w:t>
      </w:r>
      <w:r>
        <w:rPr>
          <w:rFonts w:asciiTheme="minorHAnsi" w:hAnsiTheme="minorHAnsi"/>
          <w:lang w:val="en-CA"/>
        </w:rPr>
        <w:t xml:space="preserve"> for 5 minutes</w:t>
      </w:r>
    </w:p>
    <w:p w:rsidR="00742558" w:rsidRPr="0066614A" w:rsidRDefault="00742558" w:rsidP="0066614A">
      <w:pPr>
        <w:pStyle w:val="ListParagraph"/>
        <w:numPr>
          <w:ilvl w:val="0"/>
          <w:numId w:val="7"/>
        </w:numPr>
        <w:tabs>
          <w:tab w:val="left" w:pos="6220"/>
        </w:tabs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Pipette the supernatant (containing the protein) into a fresh </w:t>
      </w:r>
      <w:r w:rsidR="00912A1F">
        <w:rPr>
          <w:rFonts w:asciiTheme="minorHAnsi" w:hAnsiTheme="minorHAnsi"/>
          <w:lang w:val="en-CA"/>
        </w:rPr>
        <w:t>1</w:t>
      </w:r>
      <w:r>
        <w:rPr>
          <w:rFonts w:asciiTheme="minorHAnsi" w:hAnsiTheme="minorHAnsi"/>
          <w:lang w:val="en-CA"/>
        </w:rPr>
        <w:t>.5mL centrifuge tube, discard the pellet</w:t>
      </w:r>
    </w:p>
    <w:p w:rsidR="0066614A" w:rsidRDefault="0066614A" w:rsidP="0066614A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66614A" w:rsidRDefault="0066614A" w:rsidP="0066614A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0C2382" w:rsidRDefault="000C2382" w:rsidP="0066614A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0C2382" w:rsidRDefault="000C2382" w:rsidP="0066614A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0C2382" w:rsidRDefault="000C2382" w:rsidP="0066614A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0C2382" w:rsidRPr="0066614A" w:rsidRDefault="000C2382" w:rsidP="0066614A">
      <w:pPr>
        <w:tabs>
          <w:tab w:val="left" w:pos="6220"/>
        </w:tabs>
        <w:rPr>
          <w:rFonts w:asciiTheme="minorHAnsi" w:hAnsiTheme="minorHAnsi"/>
          <w:b/>
          <w:lang w:val="en-CA"/>
        </w:rPr>
      </w:pPr>
    </w:p>
    <w:p w:rsidR="006166B8" w:rsidRPr="0071161A" w:rsidRDefault="009F36A2" w:rsidP="006166B8">
      <w:pPr>
        <w:tabs>
          <w:tab w:val="left" w:pos="6220"/>
        </w:tabs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 xml:space="preserve">GEL PREPARATION </w:t>
      </w:r>
      <w:r w:rsidR="006166B8">
        <w:rPr>
          <w:rFonts w:asciiTheme="minorHAnsi" w:hAnsiTheme="minorHAnsi"/>
          <w:b/>
          <w:lang w:val="en-CA"/>
        </w:rPr>
        <w:t>PROCEDURE</w:t>
      </w:r>
      <w:r w:rsidR="00B000F0">
        <w:rPr>
          <w:rFonts w:asciiTheme="minorHAnsi" w:hAnsiTheme="minorHAnsi"/>
          <w:b/>
          <w:lang w:val="en-CA"/>
        </w:rPr>
        <w:t xml:space="preserve"> (DAY 1)</w:t>
      </w:r>
      <w:r w:rsidR="006166B8">
        <w:rPr>
          <w:rFonts w:asciiTheme="minorHAnsi" w:hAnsiTheme="minorHAnsi"/>
          <w:b/>
          <w:lang w:val="en-CA"/>
        </w:rPr>
        <w:t>:</w:t>
      </w:r>
    </w:p>
    <w:p w:rsidR="00207384" w:rsidRDefault="00207384"/>
    <w:p w:rsidR="006166B8" w:rsidRDefault="0097186C" w:rsidP="0097186C">
      <w:pPr>
        <w:pStyle w:val="ListParagraph"/>
        <w:numPr>
          <w:ilvl w:val="0"/>
          <w:numId w:val="4"/>
        </w:numPr>
      </w:pPr>
      <w:r>
        <w:t>Clean gel plates with distilled water (make sure they are “1.0mm” plates)</w:t>
      </w:r>
    </w:p>
    <w:p w:rsidR="0097186C" w:rsidRDefault="0097186C" w:rsidP="0097186C">
      <w:pPr>
        <w:pStyle w:val="ListParagraph"/>
        <w:numPr>
          <w:ilvl w:val="0"/>
          <w:numId w:val="4"/>
        </w:numPr>
      </w:pPr>
      <w:r>
        <w:t>Place plates into green casting frame</w:t>
      </w:r>
    </w:p>
    <w:p w:rsidR="0097186C" w:rsidRDefault="0097186C" w:rsidP="0097186C">
      <w:pPr>
        <w:pStyle w:val="ListParagraph"/>
        <w:numPr>
          <w:ilvl w:val="0"/>
          <w:numId w:val="4"/>
        </w:numPr>
      </w:pPr>
      <w:r>
        <w:t>Place casting frame (with plates) into the casting stand</w:t>
      </w:r>
    </w:p>
    <w:p w:rsidR="0097186C" w:rsidRDefault="006762CD" w:rsidP="0097186C">
      <w:pPr>
        <w:pStyle w:val="ListParagraph"/>
        <w:numPr>
          <w:ilvl w:val="0"/>
          <w:numId w:val="4"/>
        </w:numPr>
      </w:pPr>
      <w:r>
        <w:t>Make lower gel</w:t>
      </w:r>
    </w:p>
    <w:p w:rsidR="006762CD" w:rsidRDefault="006762CD" w:rsidP="006762CD">
      <w:pPr>
        <w:pStyle w:val="ListParagraph"/>
        <w:numPr>
          <w:ilvl w:val="1"/>
          <w:numId w:val="4"/>
        </w:numPr>
      </w:pPr>
      <w:r>
        <w:t>If using a bigger protein, use a lower gel mix percentage</w:t>
      </w:r>
    </w:p>
    <w:p w:rsidR="006762CD" w:rsidRDefault="006762CD" w:rsidP="006762CD">
      <w:pPr>
        <w:pStyle w:val="ListParagraph"/>
        <w:numPr>
          <w:ilvl w:val="2"/>
          <w:numId w:val="4"/>
        </w:numPr>
      </w:pPr>
      <w:r>
        <w:t>&lt;60kDa = 12%</w:t>
      </w:r>
    </w:p>
    <w:p w:rsidR="006762CD" w:rsidRDefault="006762CD" w:rsidP="006762CD">
      <w:pPr>
        <w:pStyle w:val="ListParagraph"/>
        <w:numPr>
          <w:ilvl w:val="2"/>
          <w:numId w:val="4"/>
        </w:numPr>
      </w:pPr>
      <w:r>
        <w:t>60-110 kDa = 10%</w:t>
      </w:r>
    </w:p>
    <w:p w:rsidR="006762CD" w:rsidRDefault="006762CD" w:rsidP="006762CD">
      <w:pPr>
        <w:pStyle w:val="ListParagraph"/>
        <w:numPr>
          <w:ilvl w:val="2"/>
          <w:numId w:val="4"/>
        </w:numPr>
      </w:pPr>
      <w:r>
        <w:t>&gt;110 kDa = 8%</w:t>
      </w:r>
    </w:p>
    <w:p w:rsidR="006762CD" w:rsidRDefault="006762CD" w:rsidP="006762CD">
      <w:pPr>
        <w:pStyle w:val="ListParagraph"/>
        <w:numPr>
          <w:ilvl w:val="1"/>
          <w:numId w:val="4"/>
        </w:numPr>
      </w:pPr>
      <w:r>
        <w:t xml:space="preserve">Do </w:t>
      </w:r>
      <w:r>
        <w:rPr>
          <w:b/>
        </w:rPr>
        <w:t>NOT</w:t>
      </w:r>
      <w:r>
        <w:t xml:space="preserve"> add TEMED until you’re ready to start pouring the gel, as it will begin gel solidification</w:t>
      </w:r>
    </w:p>
    <w:p w:rsidR="006762CD" w:rsidRDefault="006762CD" w:rsidP="006762CD">
      <w:pPr>
        <w:pStyle w:val="ListParagraph"/>
        <w:numPr>
          <w:ilvl w:val="0"/>
          <w:numId w:val="4"/>
        </w:numPr>
      </w:pPr>
      <w:r>
        <w:t>Have gel components (minus the TEMED) and ethanol ready</w:t>
      </w:r>
    </w:p>
    <w:p w:rsidR="006762CD" w:rsidRDefault="006762CD" w:rsidP="006762CD">
      <w:pPr>
        <w:pStyle w:val="ListParagraph"/>
        <w:numPr>
          <w:ilvl w:val="0"/>
          <w:numId w:val="4"/>
        </w:numPr>
      </w:pPr>
      <w:r>
        <w:t>Add TEMED to gel components and immediately pour the</w:t>
      </w:r>
      <w:r w:rsidR="009F36A2">
        <w:t xml:space="preserve"> lower</w:t>
      </w:r>
      <w:r>
        <w:t xml:space="preserve"> gel between the plates</w:t>
      </w:r>
    </w:p>
    <w:p w:rsidR="006762CD" w:rsidRDefault="00194DC7" w:rsidP="006762CD">
      <w:pPr>
        <w:pStyle w:val="ListParagraph"/>
        <w:numPr>
          <w:ilvl w:val="0"/>
          <w:numId w:val="4"/>
        </w:numPr>
      </w:pPr>
      <w:r>
        <w:t xml:space="preserve">Add </w:t>
      </w:r>
      <w:r w:rsidR="00912A1F">
        <w:t>100uL-</w:t>
      </w:r>
      <w:r>
        <w:t>1mL ethanol over top of the lower gel</w:t>
      </w:r>
      <w:r w:rsidR="00912A1F">
        <w:t xml:space="preserve"> until it is even</w:t>
      </w:r>
    </w:p>
    <w:p w:rsidR="00194DC7" w:rsidRDefault="00194DC7" w:rsidP="006762CD">
      <w:pPr>
        <w:pStyle w:val="ListParagraph"/>
        <w:numPr>
          <w:ilvl w:val="0"/>
          <w:numId w:val="4"/>
        </w:numPr>
      </w:pPr>
      <w:r>
        <w:t>Let the lower gel sit for 20 minutes to solidify.</w:t>
      </w:r>
    </w:p>
    <w:p w:rsidR="00194DC7" w:rsidRDefault="00194DC7" w:rsidP="00194DC7">
      <w:pPr>
        <w:pStyle w:val="ListParagraph"/>
        <w:numPr>
          <w:ilvl w:val="1"/>
          <w:numId w:val="4"/>
        </w:numPr>
      </w:pPr>
      <w:r>
        <w:t>During this time you can:</w:t>
      </w:r>
    </w:p>
    <w:p w:rsidR="00194DC7" w:rsidRDefault="00194DC7" w:rsidP="00194DC7">
      <w:pPr>
        <w:pStyle w:val="ListParagraph"/>
        <w:numPr>
          <w:ilvl w:val="2"/>
          <w:numId w:val="4"/>
        </w:numPr>
      </w:pPr>
      <w:r>
        <w:t>Make 1x Laemelli Running Buffer</w:t>
      </w:r>
    </w:p>
    <w:p w:rsidR="00194DC7" w:rsidRDefault="00194DC7" w:rsidP="00194DC7">
      <w:pPr>
        <w:pStyle w:val="ListParagraph"/>
        <w:numPr>
          <w:ilvl w:val="2"/>
          <w:numId w:val="4"/>
        </w:numPr>
      </w:pPr>
      <w:r>
        <w:t>Make 1x Towbin Transfer Buffer</w:t>
      </w:r>
    </w:p>
    <w:p w:rsidR="00194DC7" w:rsidRPr="009F36A2" w:rsidRDefault="00194DC7" w:rsidP="00194DC7">
      <w:pPr>
        <w:pStyle w:val="ListParagraph"/>
        <w:numPr>
          <w:ilvl w:val="2"/>
          <w:numId w:val="4"/>
        </w:numPr>
        <w:rPr>
          <w:b/>
          <w:u w:val="single"/>
        </w:rPr>
      </w:pPr>
      <w:r w:rsidRPr="009F36A2">
        <w:rPr>
          <w:b/>
          <w:u w:val="single"/>
        </w:rPr>
        <w:t>Make upper gel</w:t>
      </w:r>
    </w:p>
    <w:p w:rsidR="00194DC7" w:rsidRDefault="00194DC7" w:rsidP="00194DC7">
      <w:pPr>
        <w:pStyle w:val="ListParagraph"/>
        <w:numPr>
          <w:ilvl w:val="2"/>
          <w:numId w:val="4"/>
        </w:numPr>
      </w:pPr>
      <w:r>
        <w:t>Get plastic lane combs</w:t>
      </w:r>
      <w:r w:rsidR="00912A1F">
        <w:t xml:space="preserve"> (make sure they are 1.0mm)</w:t>
      </w:r>
    </w:p>
    <w:p w:rsidR="00194DC7" w:rsidRDefault="00194DC7" w:rsidP="00194DC7">
      <w:pPr>
        <w:pStyle w:val="ListParagraph"/>
        <w:numPr>
          <w:ilvl w:val="0"/>
          <w:numId w:val="4"/>
        </w:numPr>
      </w:pPr>
      <w:r>
        <w:t>Pour out ethanol above lower gel</w:t>
      </w:r>
    </w:p>
    <w:p w:rsidR="00194DC7" w:rsidRDefault="00194DC7" w:rsidP="00194DC7">
      <w:pPr>
        <w:pStyle w:val="ListParagraph"/>
        <w:numPr>
          <w:ilvl w:val="0"/>
          <w:numId w:val="4"/>
        </w:numPr>
      </w:pPr>
      <w:r>
        <w:t>Wash lower gel with distilled water</w:t>
      </w:r>
      <w:r w:rsidR="00912A1F">
        <w:t xml:space="preserve"> once</w:t>
      </w:r>
    </w:p>
    <w:p w:rsidR="009F36A2" w:rsidRDefault="009F36A2" w:rsidP="00194DC7">
      <w:pPr>
        <w:pStyle w:val="ListParagraph"/>
        <w:numPr>
          <w:ilvl w:val="0"/>
          <w:numId w:val="4"/>
        </w:numPr>
      </w:pPr>
      <w:r>
        <w:t>Pour out distilled water above lower gel</w:t>
      </w:r>
    </w:p>
    <w:p w:rsidR="009F36A2" w:rsidRDefault="009F36A2" w:rsidP="00194DC7">
      <w:pPr>
        <w:pStyle w:val="ListParagraph"/>
        <w:numPr>
          <w:ilvl w:val="0"/>
          <w:numId w:val="4"/>
        </w:numPr>
      </w:pPr>
      <w:r>
        <w:t xml:space="preserve">Remove excess distilled water using the corner of a piece of Whatman paper (do </w:t>
      </w:r>
      <w:r>
        <w:rPr>
          <w:b/>
        </w:rPr>
        <w:t>NOT</w:t>
      </w:r>
      <w:r>
        <w:t xml:space="preserve"> touch the gel)</w:t>
      </w:r>
    </w:p>
    <w:p w:rsidR="009F36A2" w:rsidRDefault="009F36A2" w:rsidP="009F36A2">
      <w:pPr>
        <w:pStyle w:val="ListParagraph"/>
        <w:numPr>
          <w:ilvl w:val="0"/>
          <w:numId w:val="4"/>
        </w:numPr>
      </w:pPr>
      <w:r>
        <w:t>Add TEMED to the upper gel components and immediately pour the upper gel overtop the lower gel</w:t>
      </w:r>
      <w:r w:rsidR="00912A1F">
        <w:t xml:space="preserve"> until overflowing</w:t>
      </w:r>
    </w:p>
    <w:p w:rsidR="009F36A2" w:rsidRDefault="009F36A2" w:rsidP="009F36A2">
      <w:pPr>
        <w:pStyle w:val="ListParagraph"/>
        <w:numPr>
          <w:ilvl w:val="0"/>
          <w:numId w:val="4"/>
        </w:numPr>
      </w:pPr>
      <w:r>
        <w:t xml:space="preserve"> </w:t>
      </w:r>
      <w:r>
        <w:rPr>
          <w:i/>
          <w:u w:val="single"/>
        </w:rPr>
        <w:t>Immediately</w:t>
      </w:r>
      <w:r>
        <w:t xml:space="preserve"> add lane combs to the stacking gel, making sure there are no bubbles</w:t>
      </w:r>
    </w:p>
    <w:p w:rsidR="009F36A2" w:rsidRDefault="00BC48B9" w:rsidP="009F36A2">
      <w:pPr>
        <w:pStyle w:val="ListParagraph"/>
        <w:numPr>
          <w:ilvl w:val="0"/>
          <w:numId w:val="4"/>
        </w:numPr>
      </w:pPr>
      <w:r>
        <w:t>Let upper gel sit for 10 minutes to solidify</w:t>
      </w:r>
    </w:p>
    <w:p w:rsidR="00BC48B9" w:rsidRDefault="00BC48B9" w:rsidP="00BC48B9">
      <w:pPr>
        <w:pStyle w:val="ListParagraph"/>
        <w:numPr>
          <w:ilvl w:val="1"/>
          <w:numId w:val="4"/>
        </w:numPr>
      </w:pPr>
      <w:r>
        <w:t>During this time you can:</w:t>
      </w:r>
    </w:p>
    <w:p w:rsidR="00BC48B9" w:rsidRDefault="00BC48B9" w:rsidP="00BC48B9">
      <w:pPr>
        <w:pStyle w:val="ListParagraph"/>
        <w:numPr>
          <w:ilvl w:val="2"/>
          <w:numId w:val="4"/>
        </w:numPr>
      </w:pPr>
      <w:r>
        <w:t xml:space="preserve">Boil ladder </w:t>
      </w:r>
      <w:r w:rsidR="009264E4">
        <w:t xml:space="preserve">(11uL Biotin ladder mixed with 11uL Opti Marker ladder) </w:t>
      </w:r>
      <w:r>
        <w:t xml:space="preserve">in water bath for </w:t>
      </w:r>
      <w:r w:rsidR="00912A1F">
        <w:t>2</w:t>
      </w:r>
      <w:r>
        <w:t xml:space="preserve"> minutes</w:t>
      </w:r>
      <w:r w:rsidR="00912A1F">
        <w:t xml:space="preserve"> – hold tube with tongs</w:t>
      </w:r>
    </w:p>
    <w:p w:rsidR="00BC48B9" w:rsidRDefault="00BC48B9" w:rsidP="00BC48B9">
      <w:pPr>
        <w:pStyle w:val="ListParagraph"/>
        <w:numPr>
          <w:ilvl w:val="2"/>
          <w:numId w:val="4"/>
        </w:numPr>
      </w:pPr>
      <w:r>
        <w:t xml:space="preserve">Boil proteins in heating block </w:t>
      </w:r>
      <w:r w:rsidR="00912A1F">
        <w:t>containing water at 90</w:t>
      </w:r>
      <w:r w:rsidR="006C0B5E" w:rsidRPr="006C0B5E">
        <w:rPr>
          <w:vertAlign w:val="superscript"/>
        </w:rPr>
        <w:t>o</w:t>
      </w:r>
      <w:r w:rsidR="00912A1F">
        <w:t xml:space="preserve">C </w:t>
      </w:r>
      <w:r>
        <w:t>for 4 minutes</w:t>
      </w:r>
    </w:p>
    <w:p w:rsidR="00BC48B9" w:rsidRDefault="00BC48B9" w:rsidP="009F36A2">
      <w:pPr>
        <w:pStyle w:val="ListParagraph"/>
        <w:numPr>
          <w:ilvl w:val="0"/>
          <w:numId w:val="4"/>
        </w:numPr>
      </w:pPr>
      <w:r>
        <w:t>Carefully remove lane combs from the upper gel</w:t>
      </w:r>
    </w:p>
    <w:p w:rsidR="00B000F0" w:rsidRDefault="00BC48B9" w:rsidP="00B000F0">
      <w:pPr>
        <w:pStyle w:val="ListParagraph"/>
        <w:numPr>
          <w:ilvl w:val="0"/>
          <w:numId w:val="4"/>
        </w:numPr>
      </w:pPr>
      <w:r>
        <w:t>Wash once with distilled water by causing the water to overflow out of the casting frame</w:t>
      </w:r>
    </w:p>
    <w:p w:rsidR="004959CA" w:rsidRDefault="004959CA" w:rsidP="004959CA"/>
    <w:p w:rsidR="00ED54E2" w:rsidRDefault="00ED54E2" w:rsidP="004959CA"/>
    <w:p w:rsidR="00726809" w:rsidRDefault="00726809" w:rsidP="004959CA"/>
    <w:p w:rsidR="00726809" w:rsidRDefault="00726809" w:rsidP="004959CA"/>
    <w:p w:rsidR="00726809" w:rsidRDefault="00726809" w:rsidP="004959CA"/>
    <w:p w:rsidR="00ED54E2" w:rsidRDefault="00ED54E2" w:rsidP="004959CA"/>
    <w:p w:rsidR="000C2382" w:rsidRDefault="000C2382" w:rsidP="004959CA"/>
    <w:p w:rsidR="000C2382" w:rsidRDefault="000C2382" w:rsidP="004959CA"/>
    <w:p w:rsidR="00B000F0" w:rsidRPr="00B000F0" w:rsidRDefault="00B000F0" w:rsidP="00B000F0">
      <w:r>
        <w:rPr>
          <w:rFonts w:asciiTheme="minorHAnsi" w:hAnsiTheme="minorHAnsi"/>
          <w:b/>
          <w:lang w:val="en-CA"/>
        </w:rPr>
        <w:t>RUNNING WESTERN BLOT</w:t>
      </w:r>
      <w:r w:rsidRPr="00B000F0">
        <w:rPr>
          <w:rFonts w:asciiTheme="minorHAnsi" w:hAnsiTheme="minorHAnsi"/>
          <w:b/>
          <w:lang w:val="en-CA"/>
        </w:rPr>
        <w:t xml:space="preserve"> PROCEDURE (DAY 1):</w:t>
      </w:r>
    </w:p>
    <w:p w:rsidR="00B000F0" w:rsidRDefault="00B000F0" w:rsidP="00B000F0"/>
    <w:p w:rsidR="00BC48B9" w:rsidRDefault="00BC48B9" w:rsidP="009F36A2">
      <w:pPr>
        <w:pStyle w:val="ListParagraph"/>
        <w:numPr>
          <w:ilvl w:val="0"/>
          <w:numId w:val="4"/>
        </w:numPr>
      </w:pPr>
      <w:r>
        <w:t>Move gel plates to a clamping frame and place in a gel running box</w:t>
      </w:r>
    </w:p>
    <w:p w:rsidR="00845B96" w:rsidRDefault="00845B96" w:rsidP="009F36A2">
      <w:pPr>
        <w:pStyle w:val="ListParagraph"/>
        <w:numPr>
          <w:ilvl w:val="0"/>
          <w:numId w:val="4"/>
        </w:numPr>
      </w:pPr>
      <w:r>
        <w:t>Add 1x Laemmli</w:t>
      </w:r>
      <w:r w:rsidR="004741F6">
        <w:t xml:space="preserve"> running</w:t>
      </w:r>
      <w:r>
        <w:t xml:space="preserve"> buffer just below the top of the plates</w:t>
      </w:r>
      <w:r w:rsidR="00912A1F">
        <w:t>, and to the appropriate line in the gel box</w:t>
      </w:r>
    </w:p>
    <w:p w:rsidR="00912A1F" w:rsidRDefault="00912A1F" w:rsidP="009F36A2">
      <w:pPr>
        <w:pStyle w:val="ListParagraph"/>
        <w:numPr>
          <w:ilvl w:val="0"/>
          <w:numId w:val="4"/>
        </w:numPr>
      </w:pPr>
      <w:r>
        <w:t>Make sure there are no bubbles where the gels are</w:t>
      </w:r>
      <w:r w:rsidR="00CF5783">
        <w:t xml:space="preserve"> by aspirating the bubbles off</w:t>
      </w:r>
    </w:p>
    <w:p w:rsidR="00845B96" w:rsidRDefault="00845B96" w:rsidP="009F36A2">
      <w:pPr>
        <w:pStyle w:val="ListParagraph"/>
        <w:numPr>
          <w:ilvl w:val="0"/>
          <w:numId w:val="4"/>
        </w:numPr>
      </w:pPr>
      <w:r>
        <w:t>Add 10uL of sample to each gel lane, by slowly releasing sample until the first pipette stop</w:t>
      </w:r>
      <w:r w:rsidR="00912A1F">
        <w:t xml:space="preserve"> (you will need to run a standard curve of various volumes to determine which volume to use</w:t>
      </w:r>
      <w:r w:rsidR="00C124AC">
        <w:t>; you want to make sure you can detect higher and lower protein concentrations and do not saturate the bands</w:t>
      </w:r>
      <w:r w:rsidR="00912A1F">
        <w:t>)</w:t>
      </w:r>
    </w:p>
    <w:p w:rsidR="00845B96" w:rsidRDefault="005B237E" w:rsidP="009F36A2">
      <w:pPr>
        <w:pStyle w:val="ListParagraph"/>
        <w:numPr>
          <w:ilvl w:val="0"/>
          <w:numId w:val="4"/>
        </w:numPr>
      </w:pPr>
      <w:r>
        <w:t>Run the gel at 160V</w:t>
      </w:r>
      <w:r w:rsidR="009264E4">
        <w:t xml:space="preserve"> (3.00A)</w:t>
      </w:r>
      <w:r>
        <w:t xml:space="preserve"> at room temperature until the dye front begins to run off the bottom (usually 1h20min)</w:t>
      </w:r>
    </w:p>
    <w:p w:rsidR="005B237E" w:rsidRDefault="005B237E" w:rsidP="009F36A2">
      <w:pPr>
        <w:pStyle w:val="ListParagraph"/>
        <w:numPr>
          <w:ilvl w:val="0"/>
          <w:numId w:val="4"/>
        </w:numPr>
      </w:pPr>
      <w:r>
        <w:t>While gel is running:</w:t>
      </w:r>
    </w:p>
    <w:p w:rsidR="005B237E" w:rsidRDefault="005B237E" w:rsidP="005B237E">
      <w:pPr>
        <w:pStyle w:val="ListParagraph"/>
        <w:numPr>
          <w:ilvl w:val="1"/>
          <w:numId w:val="4"/>
        </w:numPr>
      </w:pPr>
      <w:r>
        <w:t>Cut and label nitrocellulose membranes</w:t>
      </w:r>
    </w:p>
    <w:p w:rsidR="005B237E" w:rsidRDefault="005B237E" w:rsidP="005B237E">
      <w:pPr>
        <w:pStyle w:val="ListParagraph"/>
        <w:numPr>
          <w:ilvl w:val="1"/>
          <w:numId w:val="4"/>
        </w:numPr>
      </w:pPr>
      <w:r>
        <w:t>Cut Whatman paper (if necessary)</w:t>
      </w:r>
    </w:p>
    <w:p w:rsidR="005B237E" w:rsidRDefault="005B237E" w:rsidP="005B237E">
      <w:pPr>
        <w:pStyle w:val="ListParagraph"/>
        <w:numPr>
          <w:ilvl w:val="1"/>
          <w:numId w:val="4"/>
        </w:numPr>
      </w:pPr>
      <w:r>
        <w:t>Wash sponges in distilled water</w:t>
      </w:r>
    </w:p>
    <w:p w:rsidR="0073001B" w:rsidRDefault="0073001B" w:rsidP="005B237E">
      <w:pPr>
        <w:pStyle w:val="ListParagraph"/>
        <w:numPr>
          <w:ilvl w:val="1"/>
          <w:numId w:val="4"/>
        </w:numPr>
      </w:pPr>
      <w:r>
        <w:t>Make 1x Towbin transfer buffer</w:t>
      </w:r>
    </w:p>
    <w:p w:rsidR="005B237E" w:rsidRDefault="005B237E" w:rsidP="005B237E">
      <w:pPr>
        <w:pStyle w:val="ListParagraph"/>
        <w:numPr>
          <w:ilvl w:val="1"/>
          <w:numId w:val="4"/>
        </w:numPr>
      </w:pPr>
      <w:r>
        <w:t>Get a plastic tray to work in</w:t>
      </w:r>
    </w:p>
    <w:p w:rsidR="005B237E" w:rsidRDefault="005B237E" w:rsidP="005B237E">
      <w:pPr>
        <w:pStyle w:val="ListParagraph"/>
        <w:numPr>
          <w:ilvl w:val="1"/>
          <w:numId w:val="4"/>
        </w:numPr>
      </w:pPr>
      <w:r>
        <w:t>Label transfer boxes</w:t>
      </w:r>
    </w:p>
    <w:p w:rsidR="00B000F0" w:rsidRDefault="00B000F0" w:rsidP="00B000F0">
      <w:pPr>
        <w:rPr>
          <w:rFonts w:asciiTheme="minorHAnsi" w:hAnsiTheme="minorHAnsi"/>
          <w:b/>
          <w:lang w:val="en-CA"/>
        </w:rPr>
      </w:pPr>
    </w:p>
    <w:p w:rsidR="00B000F0" w:rsidRPr="00B000F0" w:rsidRDefault="00B000F0" w:rsidP="00B000F0">
      <w:r w:rsidRPr="00B000F0">
        <w:rPr>
          <w:rFonts w:asciiTheme="minorHAnsi" w:hAnsiTheme="minorHAnsi"/>
          <w:b/>
          <w:lang w:val="en-CA"/>
        </w:rPr>
        <w:t xml:space="preserve">WESTERN BLOT </w:t>
      </w:r>
      <w:r>
        <w:rPr>
          <w:rFonts w:asciiTheme="minorHAnsi" w:hAnsiTheme="minorHAnsi"/>
          <w:b/>
          <w:lang w:val="en-CA"/>
        </w:rPr>
        <w:t xml:space="preserve">TRANSFER AND QUANTIFICATION </w:t>
      </w:r>
      <w:r w:rsidRPr="00B000F0">
        <w:rPr>
          <w:rFonts w:asciiTheme="minorHAnsi" w:hAnsiTheme="minorHAnsi"/>
          <w:b/>
          <w:lang w:val="en-CA"/>
        </w:rPr>
        <w:t>PROCEDURE (DAY 1):</w:t>
      </w:r>
    </w:p>
    <w:p w:rsidR="00B000F0" w:rsidRDefault="00B000F0" w:rsidP="00B000F0"/>
    <w:p w:rsidR="005B237E" w:rsidRDefault="005B237E" w:rsidP="005B237E">
      <w:pPr>
        <w:pStyle w:val="ListParagraph"/>
        <w:numPr>
          <w:ilvl w:val="0"/>
          <w:numId w:val="4"/>
        </w:numPr>
      </w:pPr>
      <w:r>
        <w:t>Once gel is complete, make your gel sandwiches for protein transfer onto the nitrocellulose membranes</w:t>
      </w:r>
    </w:p>
    <w:p w:rsidR="005B237E" w:rsidRDefault="005B237E" w:rsidP="005B237E">
      <w:pPr>
        <w:pStyle w:val="ListParagraph"/>
        <w:numPr>
          <w:ilvl w:val="1"/>
          <w:numId w:val="4"/>
        </w:numPr>
      </w:pPr>
      <w:r>
        <w:t>Gel sandwich (from black side to clear side)</w:t>
      </w:r>
    </w:p>
    <w:p w:rsidR="005B237E" w:rsidRDefault="005B237E" w:rsidP="005B237E">
      <w:pPr>
        <w:pStyle w:val="ListParagraph"/>
        <w:numPr>
          <w:ilvl w:val="2"/>
          <w:numId w:val="4"/>
        </w:numPr>
      </w:pPr>
      <w:r>
        <w:t>Black sponge</w:t>
      </w:r>
    </w:p>
    <w:p w:rsidR="005B237E" w:rsidRDefault="005B237E" w:rsidP="005B237E">
      <w:pPr>
        <w:pStyle w:val="ListParagraph"/>
        <w:numPr>
          <w:ilvl w:val="2"/>
          <w:numId w:val="4"/>
        </w:numPr>
      </w:pPr>
      <w:r>
        <w:t>White Sponge</w:t>
      </w:r>
    </w:p>
    <w:p w:rsidR="005B237E" w:rsidRDefault="005B237E" w:rsidP="005B237E">
      <w:pPr>
        <w:pStyle w:val="ListParagraph"/>
        <w:numPr>
          <w:ilvl w:val="2"/>
          <w:numId w:val="4"/>
        </w:numPr>
      </w:pPr>
      <w:r>
        <w:t>1 Piece of Whatman paper</w:t>
      </w:r>
    </w:p>
    <w:p w:rsidR="005B237E" w:rsidRDefault="005B237E" w:rsidP="005B237E">
      <w:pPr>
        <w:pStyle w:val="ListParagraph"/>
        <w:numPr>
          <w:ilvl w:val="2"/>
          <w:numId w:val="4"/>
        </w:numPr>
      </w:pPr>
      <w:r>
        <w:t>Gel</w:t>
      </w:r>
    </w:p>
    <w:p w:rsidR="009B129F" w:rsidRDefault="009B129F" w:rsidP="005B237E">
      <w:pPr>
        <w:pStyle w:val="ListParagraph"/>
        <w:numPr>
          <w:ilvl w:val="2"/>
          <w:numId w:val="4"/>
        </w:numPr>
      </w:pPr>
      <w:r>
        <w:t>Nitrocellulose membrane (with writing face down against the gel)</w:t>
      </w:r>
    </w:p>
    <w:p w:rsidR="009B129F" w:rsidRDefault="009B129F" w:rsidP="005B237E">
      <w:pPr>
        <w:pStyle w:val="ListParagraph"/>
        <w:numPr>
          <w:ilvl w:val="2"/>
          <w:numId w:val="4"/>
        </w:numPr>
      </w:pPr>
      <w:r>
        <w:t>1 piece of Whatman paper</w:t>
      </w:r>
    </w:p>
    <w:p w:rsidR="009B129F" w:rsidRDefault="009B129F" w:rsidP="009B129F">
      <w:pPr>
        <w:pStyle w:val="ListParagraph"/>
        <w:numPr>
          <w:ilvl w:val="3"/>
          <w:numId w:val="4"/>
        </w:numPr>
      </w:pPr>
      <w:r>
        <w:t xml:space="preserve">Roll out air bubbles </w:t>
      </w:r>
      <w:r w:rsidR="00912A1F">
        <w:t xml:space="preserve">gently </w:t>
      </w:r>
      <w:r>
        <w:t>(use a roller, 50mL conical w/o lid, etc.)</w:t>
      </w:r>
    </w:p>
    <w:p w:rsidR="009B129F" w:rsidRDefault="009B129F" w:rsidP="009B129F">
      <w:pPr>
        <w:pStyle w:val="ListParagraph"/>
        <w:numPr>
          <w:ilvl w:val="2"/>
          <w:numId w:val="4"/>
        </w:numPr>
      </w:pPr>
      <w:r>
        <w:t>2 pieces of Whatman paper</w:t>
      </w:r>
    </w:p>
    <w:p w:rsidR="009B129F" w:rsidRDefault="009B129F" w:rsidP="009B129F">
      <w:pPr>
        <w:pStyle w:val="ListParagraph"/>
        <w:numPr>
          <w:ilvl w:val="2"/>
          <w:numId w:val="4"/>
        </w:numPr>
      </w:pPr>
      <w:r>
        <w:t>White sponge</w:t>
      </w:r>
    </w:p>
    <w:p w:rsidR="009B129F" w:rsidRDefault="009B129F" w:rsidP="009B129F">
      <w:pPr>
        <w:pStyle w:val="ListParagraph"/>
        <w:numPr>
          <w:ilvl w:val="2"/>
          <w:numId w:val="4"/>
        </w:numPr>
      </w:pPr>
      <w:r>
        <w:t>Black sponge</w:t>
      </w:r>
    </w:p>
    <w:p w:rsidR="009B129F" w:rsidRDefault="009B129F" w:rsidP="009B129F">
      <w:pPr>
        <w:pStyle w:val="ListParagraph"/>
        <w:numPr>
          <w:ilvl w:val="3"/>
          <w:numId w:val="4"/>
        </w:numPr>
      </w:pPr>
      <w:r>
        <w:t>Roll out air bubbles</w:t>
      </w:r>
      <w:r w:rsidR="00912A1F">
        <w:t xml:space="preserve"> firmly</w:t>
      </w:r>
      <w:r>
        <w:t xml:space="preserve"> (use a roller, 50mL conical w/o lid, etc.)</w:t>
      </w:r>
    </w:p>
    <w:p w:rsidR="009B129F" w:rsidRDefault="009B129F" w:rsidP="009B129F">
      <w:pPr>
        <w:pStyle w:val="ListParagraph"/>
        <w:numPr>
          <w:ilvl w:val="1"/>
          <w:numId w:val="4"/>
        </w:numPr>
      </w:pPr>
      <w:r>
        <w:t>Seal gel sandwich and place in transfer box (black side of sandwich chamber should face black side of transfer box)</w:t>
      </w:r>
    </w:p>
    <w:p w:rsidR="009B129F" w:rsidRDefault="009B129F" w:rsidP="009B129F">
      <w:pPr>
        <w:pStyle w:val="ListParagraph"/>
        <w:numPr>
          <w:ilvl w:val="1"/>
          <w:numId w:val="4"/>
        </w:numPr>
      </w:pPr>
      <w:r>
        <w:t>Add an ice pack to the transfer box</w:t>
      </w:r>
    </w:p>
    <w:p w:rsidR="009B129F" w:rsidRDefault="009B129F" w:rsidP="009B129F">
      <w:pPr>
        <w:pStyle w:val="ListParagraph"/>
        <w:numPr>
          <w:ilvl w:val="1"/>
          <w:numId w:val="4"/>
        </w:numPr>
      </w:pPr>
      <w:r>
        <w:t xml:space="preserve">Fill area around transfer box with </w:t>
      </w:r>
      <w:r w:rsidR="005015E0">
        <w:t>packed ice</w:t>
      </w:r>
    </w:p>
    <w:p w:rsidR="009B129F" w:rsidRDefault="009B129F" w:rsidP="009B129F">
      <w:pPr>
        <w:pStyle w:val="ListParagraph"/>
        <w:numPr>
          <w:ilvl w:val="1"/>
          <w:numId w:val="4"/>
        </w:numPr>
      </w:pPr>
      <w:r>
        <w:t>Fill transfer box with 1x Towbin transfer buffer</w:t>
      </w:r>
    </w:p>
    <w:p w:rsidR="009B129F" w:rsidRDefault="009B129F" w:rsidP="009B129F">
      <w:pPr>
        <w:pStyle w:val="ListParagraph"/>
        <w:numPr>
          <w:ilvl w:val="0"/>
          <w:numId w:val="4"/>
        </w:numPr>
      </w:pPr>
      <w:r>
        <w:t>Run protein transfer at a current of 0.30A for 1h 15min</w:t>
      </w:r>
      <w:r w:rsidR="005015E0">
        <w:t xml:space="preserve"> (you will need to set a higher voltage but press run when current is selected)</w:t>
      </w:r>
    </w:p>
    <w:p w:rsidR="007A6D99" w:rsidRDefault="007A6D99" w:rsidP="007A6D99">
      <w:pPr>
        <w:pStyle w:val="ListParagraph"/>
        <w:numPr>
          <w:ilvl w:val="1"/>
          <w:numId w:val="4"/>
        </w:numPr>
      </w:pPr>
      <w:r>
        <w:lastRenderedPageBreak/>
        <w:t>Meanwhile, you can make 10mL Blocking Solution and store at 4</w:t>
      </w:r>
      <w:r>
        <w:rPr>
          <w:vertAlign w:val="superscript"/>
        </w:rPr>
        <w:t>o</w:t>
      </w:r>
      <w:r>
        <w:t>C (5% w/v Skim Milk Powder in TBS-T)</w:t>
      </w:r>
    </w:p>
    <w:p w:rsidR="009B129F" w:rsidRDefault="009B129F" w:rsidP="009B129F">
      <w:pPr>
        <w:pStyle w:val="ListParagraph"/>
        <w:numPr>
          <w:ilvl w:val="0"/>
          <w:numId w:val="4"/>
        </w:numPr>
      </w:pPr>
      <w:r>
        <w:t>After protein transfer, move the membrane to a small membrane Tupperware box</w:t>
      </w:r>
    </w:p>
    <w:p w:rsidR="009B129F" w:rsidRDefault="009B129F" w:rsidP="009B129F">
      <w:pPr>
        <w:pStyle w:val="ListParagraph"/>
        <w:numPr>
          <w:ilvl w:val="1"/>
          <w:numId w:val="4"/>
        </w:numPr>
      </w:pPr>
      <w:r>
        <w:t>Ponceau stain the nitrocellulose membrane to visualize transferred proteins</w:t>
      </w:r>
      <w:r w:rsidR="005015E0">
        <w:t xml:space="preserve"> and warm up camera</w:t>
      </w:r>
    </w:p>
    <w:p w:rsidR="009B129F" w:rsidRDefault="009B129F" w:rsidP="009B129F">
      <w:pPr>
        <w:pStyle w:val="ListParagraph"/>
        <w:numPr>
          <w:ilvl w:val="1"/>
          <w:numId w:val="4"/>
        </w:numPr>
      </w:pPr>
      <w:r>
        <w:t>Take a picture of the stained transferred proteins</w:t>
      </w:r>
      <w:r w:rsidR="00466ABB">
        <w:t xml:space="preserve"> with a 18-70mm lens</w:t>
      </w:r>
    </w:p>
    <w:p w:rsidR="009B129F" w:rsidRDefault="007A6D99" w:rsidP="009B129F">
      <w:pPr>
        <w:pStyle w:val="ListParagraph"/>
        <w:numPr>
          <w:ilvl w:val="0"/>
          <w:numId w:val="4"/>
        </w:numPr>
      </w:pPr>
      <w:r>
        <w:t>Wash membranes 3 times on a shaker with TBS-T for 5 minutes to remove Ponceau stain</w:t>
      </w:r>
      <w:r w:rsidR="005015E0">
        <w:t xml:space="preserve"> in shaker. Ensure there is no color left.</w:t>
      </w:r>
    </w:p>
    <w:p w:rsidR="007A6D99" w:rsidRDefault="007A6D99" w:rsidP="009B129F">
      <w:pPr>
        <w:pStyle w:val="ListParagraph"/>
        <w:numPr>
          <w:ilvl w:val="0"/>
          <w:numId w:val="4"/>
        </w:numPr>
      </w:pPr>
      <w:r>
        <w:t>Add Blocking Solution to the membrane Tupperware box and shake for 1h</w:t>
      </w:r>
    </w:p>
    <w:p w:rsidR="007A6D99" w:rsidRDefault="003721A7" w:rsidP="009B129F">
      <w:pPr>
        <w:pStyle w:val="ListParagraph"/>
        <w:numPr>
          <w:ilvl w:val="0"/>
          <w:numId w:val="4"/>
        </w:numPr>
      </w:pPr>
      <w:r>
        <w:t>Pour off excess Blocking Solution</w:t>
      </w:r>
    </w:p>
    <w:p w:rsidR="00B000F0" w:rsidRDefault="00B000F0" w:rsidP="00B000F0">
      <w:pPr>
        <w:pStyle w:val="ListParagraph"/>
        <w:numPr>
          <w:ilvl w:val="0"/>
          <w:numId w:val="4"/>
        </w:numPr>
      </w:pPr>
      <w:r>
        <w:t xml:space="preserve"> Add on 1</w:t>
      </w:r>
      <w:r w:rsidRPr="004959CA">
        <w:rPr>
          <w:vertAlign w:val="superscript"/>
        </w:rPr>
        <w:t xml:space="preserve">o </w:t>
      </w:r>
      <w:r>
        <w:t>antibody dissolved in blocking solu</w:t>
      </w:r>
      <w:r w:rsidR="004959CA">
        <w:t>tion (usually 1:1000 dilution) into membrane Tupperware box and shake overnight at 4</w:t>
      </w:r>
      <w:r w:rsidR="004959CA">
        <w:rPr>
          <w:vertAlign w:val="superscript"/>
        </w:rPr>
        <w:t>o</w:t>
      </w:r>
      <w:r w:rsidR="004959CA">
        <w:t>C</w:t>
      </w:r>
      <w:r w:rsidR="00726809">
        <w:t>. STORE EMPTY CONICALS IN FRIDGE OVERNIGHT as you can use the 1</w:t>
      </w:r>
      <w:r w:rsidR="00726809">
        <w:rPr>
          <w:vertAlign w:val="superscript"/>
        </w:rPr>
        <w:t xml:space="preserve">o </w:t>
      </w:r>
      <w:r w:rsidR="00726809">
        <w:t>antibody for months.</w:t>
      </w:r>
    </w:p>
    <w:p w:rsidR="004959CA" w:rsidRDefault="004959CA" w:rsidP="004959CA"/>
    <w:p w:rsidR="004959CA" w:rsidRDefault="004959CA" w:rsidP="004959CA">
      <w:pPr>
        <w:ind w:left="360"/>
      </w:pPr>
      <w:r w:rsidRPr="004959CA">
        <w:rPr>
          <w:b/>
        </w:rPr>
        <w:t>Note:</w:t>
      </w:r>
      <w:r>
        <w:t xml:space="preserve"> You can add the 1</w:t>
      </w:r>
      <w:r>
        <w:rPr>
          <w:vertAlign w:val="superscript"/>
        </w:rPr>
        <w:t>o</w:t>
      </w:r>
      <w:r>
        <w:t xml:space="preserve"> Antibody for only an hour at room temperature, but your bands will be less clear and there may be more background bands.</w:t>
      </w:r>
    </w:p>
    <w:p w:rsidR="004959CA" w:rsidRDefault="004959CA" w:rsidP="004959CA">
      <w:pPr>
        <w:ind w:left="360"/>
      </w:pPr>
    </w:p>
    <w:p w:rsidR="004959CA" w:rsidRDefault="004959CA" w:rsidP="004959CA">
      <w:pPr>
        <w:ind w:left="360"/>
      </w:pPr>
    </w:p>
    <w:p w:rsidR="004959CA" w:rsidRDefault="004959CA" w:rsidP="004959CA"/>
    <w:p w:rsidR="004959CA" w:rsidRPr="004959CA" w:rsidRDefault="004959CA" w:rsidP="004959CA"/>
    <w:p w:rsidR="00B000F0" w:rsidRPr="00B000F0" w:rsidRDefault="00B000F0" w:rsidP="00B000F0">
      <w:r w:rsidRPr="00B000F0">
        <w:rPr>
          <w:rFonts w:asciiTheme="minorHAnsi" w:hAnsiTheme="minorHAnsi"/>
          <w:b/>
          <w:lang w:val="en-CA"/>
        </w:rPr>
        <w:t>WESTERN BLOT TRANSFER AND QUANTIFICATION PROCEDURE</w:t>
      </w:r>
      <w:r>
        <w:rPr>
          <w:rFonts w:asciiTheme="minorHAnsi" w:hAnsiTheme="minorHAnsi"/>
          <w:b/>
          <w:lang w:val="en-CA"/>
        </w:rPr>
        <w:t xml:space="preserve"> (DAY 2</w:t>
      </w:r>
      <w:r w:rsidRPr="00B000F0">
        <w:rPr>
          <w:rFonts w:asciiTheme="minorHAnsi" w:hAnsiTheme="minorHAnsi"/>
          <w:b/>
          <w:lang w:val="en-CA"/>
        </w:rPr>
        <w:t>):</w:t>
      </w:r>
    </w:p>
    <w:p w:rsidR="00B000F0" w:rsidRDefault="00B000F0" w:rsidP="00B000F0"/>
    <w:p w:rsidR="00726809" w:rsidRDefault="00726809" w:rsidP="004959CA">
      <w:pPr>
        <w:pStyle w:val="ListParagraph"/>
        <w:numPr>
          <w:ilvl w:val="0"/>
          <w:numId w:val="4"/>
        </w:numPr>
      </w:pPr>
      <w:r>
        <w:t>Place 1</w:t>
      </w:r>
      <w:r>
        <w:rPr>
          <w:vertAlign w:val="superscript"/>
        </w:rPr>
        <w:t xml:space="preserve">o </w:t>
      </w:r>
      <w:r>
        <w:t>antibodies back in the stored 50mL conical and freeze for reuse</w:t>
      </w:r>
    </w:p>
    <w:p w:rsidR="00B000F0" w:rsidRDefault="004959CA" w:rsidP="004959CA">
      <w:pPr>
        <w:pStyle w:val="ListParagraph"/>
        <w:numPr>
          <w:ilvl w:val="0"/>
          <w:numId w:val="4"/>
        </w:numPr>
      </w:pPr>
      <w:r>
        <w:t>Wash membrane with TBS-T at room temperature for 1h on a shaker (add TBS-T every 10 minutes)</w:t>
      </w:r>
    </w:p>
    <w:p w:rsidR="004959CA" w:rsidRDefault="004959CA" w:rsidP="004959CA">
      <w:pPr>
        <w:pStyle w:val="ListParagraph"/>
        <w:numPr>
          <w:ilvl w:val="0"/>
          <w:numId w:val="4"/>
        </w:numPr>
      </w:pPr>
      <w:r>
        <w:t>Add on 2</w:t>
      </w:r>
      <w:r w:rsidRPr="004959CA">
        <w:rPr>
          <w:vertAlign w:val="superscript"/>
        </w:rPr>
        <w:t xml:space="preserve">o </w:t>
      </w:r>
      <w:r>
        <w:t>antibody dissolved in blocking solution into membrane Tupperware box and shake at room temperature for 1h</w:t>
      </w:r>
    </w:p>
    <w:p w:rsidR="00843EC0" w:rsidRDefault="00843EC0" w:rsidP="00843EC0">
      <w:pPr>
        <w:pStyle w:val="ListParagraph"/>
        <w:numPr>
          <w:ilvl w:val="0"/>
          <w:numId w:val="4"/>
        </w:numPr>
      </w:pPr>
      <w:r>
        <w:t>Wash membrane with TBS-T at room temperature for 1h on a shaker (add TBS-T every 10 minutes)</w:t>
      </w:r>
      <w:r w:rsidR="005015E0">
        <w:t xml:space="preserve"> and turn on chemiluminescent camera at this time</w:t>
      </w:r>
    </w:p>
    <w:p w:rsidR="004959CA" w:rsidRDefault="00843EC0" w:rsidP="004959CA">
      <w:pPr>
        <w:pStyle w:val="ListParagraph"/>
        <w:numPr>
          <w:ilvl w:val="0"/>
          <w:numId w:val="4"/>
        </w:numPr>
      </w:pPr>
      <w:r>
        <w:t>Develop and quantify blots:</w:t>
      </w:r>
    </w:p>
    <w:p w:rsidR="00843EC0" w:rsidRDefault="00843EC0" w:rsidP="00843EC0">
      <w:pPr>
        <w:pStyle w:val="ListParagraph"/>
        <w:numPr>
          <w:ilvl w:val="1"/>
          <w:numId w:val="4"/>
        </w:numPr>
      </w:pPr>
      <w:r>
        <w:t>Dry off membrane in Saran wrap and place in a new Tupperware container</w:t>
      </w:r>
    </w:p>
    <w:p w:rsidR="00843EC0" w:rsidRDefault="00843EC0" w:rsidP="00843EC0">
      <w:pPr>
        <w:pStyle w:val="ListParagraph"/>
        <w:numPr>
          <w:ilvl w:val="1"/>
          <w:numId w:val="4"/>
        </w:numPr>
      </w:pPr>
      <w:r>
        <w:t>Make ECL solution</w:t>
      </w:r>
    </w:p>
    <w:p w:rsidR="00843EC0" w:rsidRDefault="00843EC0" w:rsidP="00843EC0">
      <w:pPr>
        <w:pStyle w:val="ListParagraph"/>
        <w:numPr>
          <w:ilvl w:val="2"/>
          <w:numId w:val="4"/>
        </w:numPr>
      </w:pPr>
      <w:r>
        <w:t>Add 1mL light ECL reagents (per membrane) and 1mL dark ECL reagent (per membrane)</w:t>
      </w:r>
      <w:r w:rsidR="005015E0">
        <w:t xml:space="preserve"> into a 15mL conical</w:t>
      </w:r>
      <w:r>
        <w:t xml:space="preserve"> [</w:t>
      </w:r>
      <w:r>
        <w:rPr>
          <w:b/>
        </w:rPr>
        <w:t>Important:</w:t>
      </w:r>
      <w:r>
        <w:t xml:space="preserve"> Change tips to avoid contaminating ECL reagents)</w:t>
      </w:r>
    </w:p>
    <w:p w:rsidR="00843EC0" w:rsidRDefault="00843EC0" w:rsidP="00843EC0">
      <w:pPr>
        <w:pStyle w:val="ListParagraph"/>
        <w:numPr>
          <w:ilvl w:val="1"/>
          <w:numId w:val="4"/>
        </w:numPr>
      </w:pPr>
      <w:r>
        <w:t>With a 1mL pipette, add 2mL ECL solution over the membrane</w:t>
      </w:r>
      <w:r w:rsidR="005015E0">
        <w:t xml:space="preserve"> drop by drop</w:t>
      </w:r>
      <w:r>
        <w:t xml:space="preserve"> until covered</w:t>
      </w:r>
    </w:p>
    <w:p w:rsidR="00843EC0" w:rsidRDefault="00843EC0" w:rsidP="00843EC0">
      <w:pPr>
        <w:pStyle w:val="ListParagraph"/>
        <w:numPr>
          <w:ilvl w:val="1"/>
          <w:numId w:val="4"/>
        </w:numPr>
      </w:pPr>
      <w:r>
        <w:t>Cover the membrane box (with aluminum foil) for 5 minutes</w:t>
      </w:r>
    </w:p>
    <w:p w:rsidR="002B5EC1" w:rsidRDefault="002B5EC1" w:rsidP="00843EC0">
      <w:pPr>
        <w:pStyle w:val="ListParagraph"/>
        <w:numPr>
          <w:ilvl w:val="1"/>
          <w:numId w:val="4"/>
        </w:numPr>
      </w:pPr>
      <w:r>
        <w:t>Take picture using chemiluminescent machine in the anteroom</w:t>
      </w:r>
    </w:p>
    <w:p w:rsidR="002B5EC1" w:rsidRDefault="002B5EC1" w:rsidP="00843EC0">
      <w:pPr>
        <w:pStyle w:val="ListParagraph"/>
        <w:numPr>
          <w:ilvl w:val="1"/>
          <w:numId w:val="4"/>
        </w:numPr>
      </w:pPr>
      <w:r>
        <w:t>Take picture at 70mm using the 18-70mm lens, using the aperture ring to get the correct exposure</w:t>
      </w:r>
    </w:p>
    <w:sectPr w:rsidR="002B5EC1" w:rsidSect="002073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EDA5B9" w15:done="0"/>
  <w15:commentEx w15:paraId="69FB876A" w15:done="0"/>
  <w15:commentEx w15:paraId="7186EC35" w15:done="0"/>
  <w15:commentEx w15:paraId="6020B360" w15:done="0"/>
  <w15:commentEx w15:paraId="618E49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EDA5B9" w16cid:durableId="1D0F1CB3"/>
  <w16cid:commentId w16cid:paraId="69FB876A" w16cid:durableId="1D0F1CEC"/>
  <w16cid:commentId w16cid:paraId="7186EC35" w16cid:durableId="1D0F1D95"/>
  <w16cid:commentId w16cid:paraId="6020B360" w16cid:durableId="1D0F200D"/>
  <w16cid:commentId w16cid:paraId="618E491B" w16cid:durableId="1D0F1FA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91" w:rsidRDefault="00F15591" w:rsidP="006571C0">
      <w:r>
        <w:separator/>
      </w:r>
    </w:p>
  </w:endnote>
  <w:endnote w:type="continuationSeparator" w:id="0">
    <w:p w:rsidR="00F15591" w:rsidRDefault="00F15591" w:rsidP="0065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91" w:rsidRDefault="00F15591" w:rsidP="006571C0">
      <w:r>
        <w:separator/>
      </w:r>
    </w:p>
  </w:footnote>
  <w:footnote w:type="continuationSeparator" w:id="0">
    <w:p w:rsidR="00F15591" w:rsidRDefault="00F15591" w:rsidP="00657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2C" w:rsidRPr="00597347" w:rsidRDefault="00A861D5" w:rsidP="006571C0">
    <w:pPr>
      <w:pStyle w:val="Header"/>
      <w:jc w:val="right"/>
    </w:pPr>
    <w:r>
      <w:t>Last Revision: July 12</w:t>
    </w:r>
    <w:r w:rsidR="00017F2C">
      <w:t>, 2017</w:t>
    </w:r>
  </w:p>
  <w:p w:rsidR="00017F2C" w:rsidRDefault="00017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0EE"/>
    <w:multiLevelType w:val="hybridMultilevel"/>
    <w:tmpl w:val="22F22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5638"/>
    <w:multiLevelType w:val="hybridMultilevel"/>
    <w:tmpl w:val="8486A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356A1"/>
    <w:multiLevelType w:val="hybridMultilevel"/>
    <w:tmpl w:val="5E4859C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64D7C"/>
    <w:multiLevelType w:val="hybridMultilevel"/>
    <w:tmpl w:val="C5C0E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47D1F"/>
    <w:multiLevelType w:val="hybridMultilevel"/>
    <w:tmpl w:val="75ACB4F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F04CE"/>
    <w:multiLevelType w:val="hybridMultilevel"/>
    <w:tmpl w:val="EC96DA8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55275"/>
    <w:multiLevelType w:val="hybridMultilevel"/>
    <w:tmpl w:val="460A74F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sica Lowry">
    <w15:presenceInfo w15:providerId="Windows Live" w15:userId="01c7792cf55b33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1C0"/>
    <w:rsid w:val="00017F2C"/>
    <w:rsid w:val="000C2382"/>
    <w:rsid w:val="0011240C"/>
    <w:rsid w:val="00194DC7"/>
    <w:rsid w:val="001C2BAB"/>
    <w:rsid w:val="00207384"/>
    <w:rsid w:val="002B5EC1"/>
    <w:rsid w:val="002D5DEC"/>
    <w:rsid w:val="00307958"/>
    <w:rsid w:val="003250FB"/>
    <w:rsid w:val="00342693"/>
    <w:rsid w:val="003721A7"/>
    <w:rsid w:val="003B79AD"/>
    <w:rsid w:val="003C7EA6"/>
    <w:rsid w:val="003F4E6A"/>
    <w:rsid w:val="00403E94"/>
    <w:rsid w:val="004634EF"/>
    <w:rsid w:val="00466ABB"/>
    <w:rsid w:val="004741F6"/>
    <w:rsid w:val="00493EBE"/>
    <w:rsid w:val="004959CA"/>
    <w:rsid w:val="004C53C1"/>
    <w:rsid w:val="005015E0"/>
    <w:rsid w:val="005B237E"/>
    <w:rsid w:val="006166B8"/>
    <w:rsid w:val="006571C0"/>
    <w:rsid w:val="0066614A"/>
    <w:rsid w:val="006762CD"/>
    <w:rsid w:val="006C0B5E"/>
    <w:rsid w:val="00726809"/>
    <w:rsid w:val="0073001B"/>
    <w:rsid w:val="00742558"/>
    <w:rsid w:val="0078443E"/>
    <w:rsid w:val="007A6D99"/>
    <w:rsid w:val="007B6994"/>
    <w:rsid w:val="007E1EC4"/>
    <w:rsid w:val="00843EC0"/>
    <w:rsid w:val="00845B96"/>
    <w:rsid w:val="00905544"/>
    <w:rsid w:val="00912A1F"/>
    <w:rsid w:val="009264E4"/>
    <w:rsid w:val="0097186C"/>
    <w:rsid w:val="009B129F"/>
    <w:rsid w:val="009F36A2"/>
    <w:rsid w:val="00A644A8"/>
    <w:rsid w:val="00A861D5"/>
    <w:rsid w:val="00AC6D08"/>
    <w:rsid w:val="00B000F0"/>
    <w:rsid w:val="00BA06A5"/>
    <w:rsid w:val="00BC48B9"/>
    <w:rsid w:val="00BD3E63"/>
    <w:rsid w:val="00BD67CF"/>
    <w:rsid w:val="00BE73DB"/>
    <w:rsid w:val="00C124AC"/>
    <w:rsid w:val="00C20097"/>
    <w:rsid w:val="00C36D3A"/>
    <w:rsid w:val="00CF5783"/>
    <w:rsid w:val="00D77F75"/>
    <w:rsid w:val="00ED54E2"/>
    <w:rsid w:val="00F125CF"/>
    <w:rsid w:val="00F15591"/>
    <w:rsid w:val="00FB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B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1C0"/>
  </w:style>
  <w:style w:type="paragraph" w:styleId="Footer">
    <w:name w:val="footer"/>
    <w:basedOn w:val="Normal"/>
    <w:link w:val="FooterChar"/>
    <w:uiPriority w:val="99"/>
    <w:semiHidden/>
    <w:unhideWhenUsed/>
    <w:rsid w:val="0065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1C0"/>
  </w:style>
  <w:style w:type="paragraph" w:styleId="ListParagraph">
    <w:name w:val="List Paragraph"/>
    <w:basedOn w:val="Normal"/>
    <w:uiPriority w:val="34"/>
    <w:qFormat/>
    <w:rsid w:val="003F4E6A"/>
    <w:pPr>
      <w:ind w:left="720"/>
      <w:contextualSpacing/>
    </w:pPr>
  </w:style>
  <w:style w:type="table" w:styleId="TableGrid">
    <w:name w:val="Table Grid"/>
    <w:basedOn w:val="TableNormal"/>
    <w:uiPriority w:val="59"/>
    <w:rsid w:val="00D7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F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2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A1F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A1F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1F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9264E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UBCO User</dc:creator>
  <cp:keywords/>
  <dc:description/>
  <cp:lastModifiedBy>UBCO User</cp:lastModifiedBy>
  <cp:revision>8</cp:revision>
  <cp:lastPrinted>2017-07-11T21:09:00Z</cp:lastPrinted>
  <dcterms:created xsi:type="dcterms:W3CDTF">2017-07-11T18:34:00Z</dcterms:created>
  <dcterms:modified xsi:type="dcterms:W3CDTF">2017-07-12T21:49:00Z</dcterms:modified>
</cp:coreProperties>
</file>