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1796F" w14:textId="35BD936A" w:rsidR="00E82A13" w:rsidRDefault="00B00566" w:rsidP="00E82A13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Protocol 1: </w:t>
      </w:r>
      <w:r w:rsidR="00E82A13">
        <w:rPr>
          <w:rFonts w:ascii="Times New Roman" w:hAnsi="Times New Roman" w:cs="Times New Roman"/>
          <w:b/>
          <w:bCs/>
          <w:sz w:val="24"/>
          <w:szCs w:val="24"/>
        </w:rPr>
        <w:t>Protein-ligand docking</w:t>
      </w:r>
    </w:p>
    <w:p w14:paraId="74A14382" w14:textId="7126391F" w:rsidR="00E41C7C" w:rsidRDefault="00E82A13" w:rsidP="00E41C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present study, we have used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Autodock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Vina version 1.1.2 </w:t>
      </w:r>
      <w:r w:rsidRPr="00E82A13">
        <w:rPr>
          <w:rFonts w:ascii="Times New Roman" w:hAnsi="Times New Roman" w:cs="Times New Roman"/>
          <w:sz w:val="24"/>
          <w:szCs w:val="24"/>
        </w:rPr>
        <w:t xml:space="preserve">(RRID:SCR_011958) </w:t>
      </w:r>
      <w:r>
        <w:rPr>
          <w:rFonts w:ascii="Times New Roman" w:hAnsi="Times New Roman" w:cs="Times New Roman"/>
          <w:sz w:val="24"/>
          <w:szCs w:val="24"/>
        </w:rPr>
        <w:t xml:space="preserve">for docking. </w:t>
      </w:r>
      <w:r w:rsidRPr="00E82A13">
        <w:rPr>
          <w:rFonts w:ascii="Times New Roman" w:hAnsi="Times New Roman" w:cs="Times New Roman"/>
          <w:sz w:val="24"/>
          <w:szCs w:val="24"/>
        </w:rPr>
        <w:t xml:space="preserve">The grid box's dimensions were fixed at XYZ=30Å × 30Å × 30Å which was found to be the best size for the default exhaustiveness (=8), and the ligand binding site was positioned in the middle of the grid box. </w:t>
      </w:r>
      <w:r>
        <w:rPr>
          <w:rFonts w:ascii="Times New Roman" w:hAnsi="Times New Roman" w:cs="Times New Roman"/>
          <w:sz w:val="24"/>
          <w:szCs w:val="24"/>
        </w:rPr>
        <w:t xml:space="preserve">Before docking, using BIOVIA Discovery studio visualizer 2021, we have determined the details of spatial dimensions (along XYZ axis) and the grid box’s size which were specified in a configuration file. </w:t>
      </w:r>
      <w:r w:rsidRPr="00E82A13">
        <w:rPr>
          <w:rFonts w:ascii="Times New Roman" w:hAnsi="Times New Roman" w:cs="Times New Roman"/>
          <w:sz w:val="24"/>
          <w:szCs w:val="24"/>
        </w:rPr>
        <w:t xml:space="preserve">Using </w:t>
      </w:r>
      <w:proofErr w:type="spellStart"/>
      <w:r w:rsidRPr="00E82A13">
        <w:rPr>
          <w:rFonts w:ascii="Times New Roman" w:hAnsi="Times New Roman" w:cs="Times New Roman"/>
          <w:sz w:val="24"/>
          <w:szCs w:val="24"/>
        </w:rPr>
        <w:t>AutoDock</w:t>
      </w:r>
      <w:proofErr w:type="spellEnd"/>
      <w:r w:rsidRPr="00E82A13">
        <w:rPr>
          <w:rFonts w:ascii="Times New Roman" w:hAnsi="Times New Roman" w:cs="Times New Roman"/>
          <w:sz w:val="24"/>
          <w:szCs w:val="24"/>
        </w:rPr>
        <w:t xml:space="preserve"> vina version 1.1.2's (RRID:SCR_011958) command line interface, docking was accomplished. </w:t>
      </w:r>
      <w:r>
        <w:rPr>
          <w:rFonts w:ascii="Times New Roman" w:hAnsi="Times New Roman" w:cs="Times New Roman"/>
          <w:sz w:val="24"/>
          <w:szCs w:val="24"/>
        </w:rPr>
        <w:t xml:space="preserve">The results are limited to 9 binding modes (default) with binding energy range (binding energy difference between the best and subsequent binding modes) less than 3 (default). </w:t>
      </w:r>
      <w:r w:rsidR="00E41C7C" w:rsidRPr="00E41C7C">
        <w:rPr>
          <w:rFonts w:ascii="Times New Roman" w:hAnsi="Times New Roman" w:cs="Times New Roman"/>
          <w:sz w:val="24"/>
          <w:szCs w:val="24"/>
        </w:rPr>
        <w:t>The log file created listed the binding modes along with their corresponding binding energies.</w:t>
      </w:r>
      <w:r w:rsidR="00E41C7C">
        <w:rPr>
          <w:rFonts w:ascii="Times New Roman" w:hAnsi="Times New Roman" w:cs="Times New Roman"/>
          <w:sz w:val="24"/>
          <w:szCs w:val="24"/>
        </w:rPr>
        <w:t xml:space="preserve"> </w:t>
      </w:r>
      <w:r w:rsidR="00E41C7C" w:rsidRPr="00E41C7C">
        <w:rPr>
          <w:rFonts w:ascii="Times New Roman" w:hAnsi="Times New Roman" w:cs="Times New Roman"/>
          <w:sz w:val="24"/>
          <w:szCs w:val="24"/>
        </w:rPr>
        <w:t xml:space="preserve">With the help of BIOVIA Discovery studio visualizer 2021, the binding modes were created as a single file in </w:t>
      </w:r>
      <w:r w:rsidR="00E41C7C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="00E41C7C" w:rsidRPr="00E41C7C">
        <w:rPr>
          <w:rFonts w:ascii="Times New Roman" w:hAnsi="Times New Roman" w:cs="Times New Roman"/>
          <w:i/>
          <w:iCs/>
          <w:sz w:val="24"/>
          <w:szCs w:val="24"/>
        </w:rPr>
        <w:t>pdbqt</w:t>
      </w:r>
      <w:proofErr w:type="spellEnd"/>
      <w:r w:rsidR="00E41C7C">
        <w:rPr>
          <w:rFonts w:ascii="Times New Roman" w:hAnsi="Times New Roman" w:cs="Times New Roman"/>
          <w:sz w:val="24"/>
          <w:szCs w:val="24"/>
        </w:rPr>
        <w:t>’</w:t>
      </w:r>
      <w:r w:rsidR="00E41C7C" w:rsidRPr="00E41C7C">
        <w:rPr>
          <w:rFonts w:ascii="Times New Roman" w:hAnsi="Times New Roman" w:cs="Times New Roman"/>
          <w:sz w:val="24"/>
          <w:szCs w:val="24"/>
        </w:rPr>
        <w:t xml:space="preserve"> format, and all non-bonded interactions were recorded.</w:t>
      </w:r>
    </w:p>
    <w:p w14:paraId="0B530CF5" w14:textId="77777777" w:rsidR="00E82A13" w:rsidRDefault="00E82A13" w:rsidP="00E82A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A7BBAA" w14:textId="77777777" w:rsidR="000C4BD5" w:rsidRDefault="000C4BD5"/>
    <w:sectPr w:rsidR="000C4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13"/>
    <w:rsid w:val="000C4BD5"/>
    <w:rsid w:val="00B00566"/>
    <w:rsid w:val="00E41C7C"/>
    <w:rsid w:val="00E8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3DD85"/>
  <w15:chartTrackingRefBased/>
  <w15:docId w15:val="{5F1AAD34-A4AA-4E85-A45C-50B8DD405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13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82A1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character" w:customStyle="1" w:styleId="normaltextrun">
    <w:name w:val="normaltextrun"/>
    <w:basedOn w:val="DefaultParagraphFont"/>
    <w:rsid w:val="00E82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phaniendra Alugoju</dc:creator>
  <cp:keywords/>
  <dc:description/>
  <cp:lastModifiedBy>phaniendra Alugoju</cp:lastModifiedBy>
  <cp:revision>2</cp:revision>
  <dcterms:created xsi:type="dcterms:W3CDTF">2023-01-25T02:58:00Z</dcterms:created>
  <dcterms:modified xsi:type="dcterms:W3CDTF">2023-01-25T04:11:00Z</dcterms:modified>
</cp:coreProperties>
</file>