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247D5" w14:textId="5F283F8E" w:rsidR="009F6D61" w:rsidRDefault="00A36E86" w:rsidP="009F6D61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Protocol Summery</w:t>
      </w:r>
    </w:p>
    <w:p w14:paraId="1D7A9F5B" w14:textId="77777777" w:rsidR="009F6D61" w:rsidRPr="008565EE" w:rsidRDefault="009F6D61" w:rsidP="009F6D61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864"/>
      </w:tblGrid>
      <w:tr w:rsidR="009F6D61" w:rsidRPr="00FA637A" w14:paraId="429D15A7" w14:textId="77777777" w:rsidTr="00332153">
        <w:tc>
          <w:tcPr>
            <w:tcW w:w="2155" w:type="dxa"/>
          </w:tcPr>
          <w:p w14:paraId="04402BE5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 w:rsidRPr="00FA637A">
              <w:rPr>
                <w:sz w:val="24"/>
                <w:szCs w:val="24"/>
              </w:rPr>
              <w:t>IRB No</w:t>
            </w:r>
          </w:p>
        </w:tc>
        <w:tc>
          <w:tcPr>
            <w:tcW w:w="6864" w:type="dxa"/>
          </w:tcPr>
          <w:p w14:paraId="2CE0AEC2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 w:rsidRPr="00FA637A">
              <w:rPr>
                <w:sz w:val="24"/>
                <w:szCs w:val="24"/>
              </w:rPr>
              <w:t>PTR-JUST/IRB/2025/04/</w:t>
            </w:r>
            <w:r>
              <w:rPr>
                <w:sz w:val="24"/>
                <w:szCs w:val="24"/>
              </w:rPr>
              <w:t>11</w:t>
            </w:r>
          </w:p>
        </w:tc>
      </w:tr>
      <w:tr w:rsidR="009F6D61" w:rsidRPr="00FA637A" w14:paraId="4D703CEA" w14:textId="77777777" w:rsidTr="00332153">
        <w:tc>
          <w:tcPr>
            <w:tcW w:w="2155" w:type="dxa"/>
          </w:tcPr>
          <w:p w14:paraId="1F5484F5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Title </w:t>
            </w:r>
          </w:p>
        </w:tc>
        <w:tc>
          <w:tcPr>
            <w:tcW w:w="6864" w:type="dxa"/>
          </w:tcPr>
          <w:p w14:paraId="087D63F4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 w:rsidRPr="002E6DDF">
              <w:rPr>
                <w:sz w:val="24"/>
                <w:szCs w:val="24"/>
              </w:rPr>
              <w:t xml:space="preserve">Effectiveness of Aerobic Exercise </w:t>
            </w:r>
            <w:r>
              <w:rPr>
                <w:sz w:val="24"/>
                <w:szCs w:val="24"/>
              </w:rPr>
              <w:t>versus</w:t>
            </w:r>
            <w:r w:rsidRPr="002E6DDF">
              <w:rPr>
                <w:sz w:val="24"/>
                <w:szCs w:val="24"/>
              </w:rPr>
              <w:t xml:space="preserve"> Isometric Exercise on Primary Dysmenorrhea</w:t>
            </w:r>
          </w:p>
        </w:tc>
      </w:tr>
      <w:tr w:rsidR="009F6D61" w:rsidRPr="00FA637A" w14:paraId="786F580D" w14:textId="77777777" w:rsidTr="00332153">
        <w:tc>
          <w:tcPr>
            <w:tcW w:w="2155" w:type="dxa"/>
          </w:tcPr>
          <w:p w14:paraId="65DDBC77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 w:rsidRPr="00FA637A">
              <w:rPr>
                <w:sz w:val="24"/>
                <w:szCs w:val="24"/>
              </w:rPr>
              <w:t xml:space="preserve">Condition </w:t>
            </w:r>
          </w:p>
        </w:tc>
        <w:tc>
          <w:tcPr>
            <w:tcW w:w="6864" w:type="dxa"/>
          </w:tcPr>
          <w:p w14:paraId="06940ACF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Primary Dysmenorrhea</w:t>
            </w:r>
          </w:p>
        </w:tc>
      </w:tr>
      <w:tr w:rsidR="009F6D61" w:rsidRPr="00FA637A" w14:paraId="759626F7" w14:textId="77777777" w:rsidTr="00332153">
        <w:tc>
          <w:tcPr>
            <w:tcW w:w="2155" w:type="dxa"/>
          </w:tcPr>
          <w:p w14:paraId="6291D50B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 w:rsidRPr="00FA637A">
              <w:rPr>
                <w:sz w:val="24"/>
                <w:szCs w:val="24"/>
              </w:rPr>
              <w:t xml:space="preserve">Eligibility criteria </w:t>
            </w:r>
          </w:p>
        </w:tc>
        <w:tc>
          <w:tcPr>
            <w:tcW w:w="6864" w:type="dxa"/>
          </w:tcPr>
          <w:p w14:paraId="0FA6FD9C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 w:rsidRPr="00FA637A">
              <w:rPr>
                <w:sz w:val="24"/>
                <w:szCs w:val="24"/>
              </w:rPr>
              <w:t>Inclusion Criteria:</w:t>
            </w:r>
          </w:p>
          <w:p w14:paraId="145C11C2" w14:textId="77777777" w:rsidR="009F6D61" w:rsidRPr="00FA637A" w:rsidRDefault="009F6D61" w:rsidP="0033215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FA637A">
              <w:rPr>
                <w:sz w:val="24"/>
                <w:szCs w:val="24"/>
              </w:rPr>
              <w:t xml:space="preserve">Age </w:t>
            </w:r>
            <w:r>
              <w:rPr>
                <w:sz w:val="24"/>
                <w:szCs w:val="24"/>
              </w:rPr>
              <w:t>16-25</w:t>
            </w:r>
            <w:r w:rsidRPr="00FA637A">
              <w:rPr>
                <w:sz w:val="24"/>
                <w:szCs w:val="24"/>
              </w:rPr>
              <w:t xml:space="preserve"> years.</w:t>
            </w:r>
          </w:p>
          <w:p w14:paraId="2B21E8EA" w14:textId="77777777" w:rsidR="009F6D61" w:rsidRDefault="009F6D61" w:rsidP="0033215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FA637A">
              <w:rPr>
                <w:sz w:val="24"/>
                <w:szCs w:val="24"/>
              </w:rPr>
              <w:t xml:space="preserve">Diagnosed with </w:t>
            </w:r>
            <w:r>
              <w:rPr>
                <w:sz w:val="24"/>
                <w:szCs w:val="24"/>
              </w:rPr>
              <w:t>primary dysmenorrhea.</w:t>
            </w:r>
          </w:p>
          <w:p w14:paraId="4EF11DA4" w14:textId="77777777" w:rsidR="009F6D61" w:rsidRDefault="009F6D61" w:rsidP="0033215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Regular menstruation cycle</w:t>
            </w:r>
          </w:p>
          <w:p w14:paraId="130B051B" w14:textId="77777777" w:rsidR="009F6D61" w:rsidRPr="00FA637A" w:rsidRDefault="009F6D61" w:rsidP="0033215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pelvic pathology or secondary cause of dysmenorrhea.</w:t>
            </w:r>
          </w:p>
          <w:p w14:paraId="28CF9F32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 w:rsidRPr="00FA637A">
              <w:rPr>
                <w:sz w:val="24"/>
                <w:szCs w:val="24"/>
              </w:rPr>
              <w:t>Exclusion Criteria:</w:t>
            </w:r>
          </w:p>
          <w:p w14:paraId="401B1875" w14:textId="77777777" w:rsidR="009F6D61" w:rsidRPr="00517FDC" w:rsidRDefault="009F6D61" w:rsidP="00332153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History of secondary dysmenorrhea. </w:t>
            </w:r>
            <w:r w:rsidRPr="00517FDC">
              <w:rPr>
                <w:sz w:val="24"/>
                <w:szCs w:val="24"/>
              </w:rPr>
              <w:t>Irregular menstrual cycle.</w:t>
            </w:r>
          </w:p>
          <w:p w14:paraId="6A860B6E" w14:textId="77777777" w:rsidR="009F6D61" w:rsidRPr="00517FDC" w:rsidRDefault="009F6D61" w:rsidP="00332153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17FDC">
              <w:rPr>
                <w:sz w:val="24"/>
                <w:szCs w:val="24"/>
              </w:rPr>
              <w:t>Participants in others exercises programs during the study period.</w:t>
            </w:r>
          </w:p>
          <w:p w14:paraId="33716D61" w14:textId="77777777" w:rsidR="009F6D61" w:rsidRPr="00517FDC" w:rsidRDefault="009F6D61" w:rsidP="00332153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17FDC">
              <w:rPr>
                <w:sz w:val="24"/>
                <w:szCs w:val="24"/>
              </w:rPr>
              <w:t>Incomplete questionnaire or missing follow –up data.</w:t>
            </w:r>
          </w:p>
          <w:p w14:paraId="217DE3BA" w14:textId="77777777" w:rsidR="009F6D61" w:rsidRPr="00FA637A" w:rsidRDefault="009F6D61" w:rsidP="00332153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17FDC">
              <w:rPr>
                <w:sz w:val="24"/>
                <w:szCs w:val="24"/>
              </w:rPr>
              <w:t>Having pregnancy, known genital disease or chronic disease.</w:t>
            </w:r>
          </w:p>
        </w:tc>
      </w:tr>
      <w:tr w:rsidR="009F6D61" w:rsidRPr="00FA637A" w14:paraId="49B652D2" w14:textId="77777777" w:rsidTr="00332153">
        <w:tc>
          <w:tcPr>
            <w:tcW w:w="2155" w:type="dxa"/>
          </w:tcPr>
          <w:p w14:paraId="1C61CE1D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 w:rsidRPr="00FA637A">
              <w:rPr>
                <w:sz w:val="24"/>
                <w:szCs w:val="24"/>
              </w:rPr>
              <w:t xml:space="preserve">Study sites with contact person of study site (s) </w:t>
            </w:r>
          </w:p>
        </w:tc>
        <w:tc>
          <w:tcPr>
            <w:tcW w:w="6864" w:type="dxa"/>
          </w:tcPr>
          <w:p w14:paraId="6F2CF617" w14:textId="77777777" w:rsidR="009F6D61" w:rsidRPr="00517FDC" w:rsidRDefault="009F6D61" w:rsidP="00332153">
            <w:pPr>
              <w:jc w:val="both"/>
              <w:rPr>
                <w:sz w:val="24"/>
                <w:szCs w:val="24"/>
              </w:rPr>
            </w:pPr>
            <w:r w:rsidRPr="00517FDC">
              <w:rPr>
                <w:sz w:val="24"/>
                <w:szCs w:val="24"/>
              </w:rPr>
              <w:t xml:space="preserve">Musculoskeletal Lab Room - 301, Department of Physiotherapy and Rehabilitation, Jashore University of Science and Technology, Bangladesh. </w:t>
            </w:r>
          </w:p>
          <w:p w14:paraId="2AE9BC1B" w14:textId="77777777" w:rsidR="009F6D61" w:rsidRPr="00517FDC" w:rsidRDefault="009F6D61" w:rsidP="00332153">
            <w:pPr>
              <w:jc w:val="both"/>
              <w:rPr>
                <w:sz w:val="24"/>
                <w:szCs w:val="24"/>
              </w:rPr>
            </w:pPr>
            <w:r w:rsidRPr="00517FDC">
              <w:rPr>
                <w:sz w:val="24"/>
                <w:szCs w:val="24"/>
              </w:rPr>
              <w:t xml:space="preserve">Contact Person: </w:t>
            </w:r>
            <w:proofErr w:type="spellStart"/>
            <w:r w:rsidRPr="00517FDC">
              <w:rPr>
                <w:sz w:val="24"/>
                <w:szCs w:val="24"/>
              </w:rPr>
              <w:t>Arafatuzzaman</w:t>
            </w:r>
            <w:proofErr w:type="spellEnd"/>
            <w:r w:rsidRPr="00517FDC">
              <w:rPr>
                <w:sz w:val="24"/>
                <w:szCs w:val="24"/>
              </w:rPr>
              <w:t xml:space="preserve"> Babu. </w:t>
            </w:r>
          </w:p>
          <w:p w14:paraId="63E21313" w14:textId="77777777" w:rsidR="009F6D61" w:rsidRPr="00517FDC" w:rsidRDefault="009F6D61" w:rsidP="00332153">
            <w:pPr>
              <w:jc w:val="both"/>
              <w:rPr>
                <w:sz w:val="24"/>
                <w:szCs w:val="24"/>
              </w:rPr>
            </w:pPr>
            <w:r w:rsidRPr="00517FDC">
              <w:rPr>
                <w:sz w:val="24"/>
                <w:szCs w:val="24"/>
              </w:rPr>
              <w:t xml:space="preserve">Email: arafatuzzamanbabu@gmail.com </w:t>
            </w:r>
          </w:p>
          <w:p w14:paraId="7302B3BD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 w:rsidRPr="00517FDC">
              <w:rPr>
                <w:sz w:val="24"/>
                <w:szCs w:val="24"/>
              </w:rPr>
              <w:t>Phone: 01915900191</w:t>
            </w:r>
          </w:p>
        </w:tc>
      </w:tr>
      <w:tr w:rsidR="009F6D61" w:rsidRPr="00FA637A" w14:paraId="62599BBF" w14:textId="77777777" w:rsidTr="00332153">
        <w:tc>
          <w:tcPr>
            <w:tcW w:w="2155" w:type="dxa"/>
          </w:tcPr>
          <w:p w14:paraId="72941130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 w:rsidRPr="00FA637A">
              <w:rPr>
                <w:sz w:val="24"/>
                <w:szCs w:val="24"/>
              </w:rPr>
              <w:t xml:space="preserve">Anticipated date of recruitment </w:t>
            </w:r>
          </w:p>
        </w:tc>
        <w:tc>
          <w:tcPr>
            <w:tcW w:w="6864" w:type="dxa"/>
          </w:tcPr>
          <w:p w14:paraId="3564428B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 w:rsidRPr="00FA637A">
              <w:rPr>
                <w:sz w:val="24"/>
                <w:szCs w:val="24"/>
              </w:rPr>
              <w:t>15.07.2025</w:t>
            </w:r>
          </w:p>
        </w:tc>
      </w:tr>
      <w:tr w:rsidR="009F6D61" w:rsidRPr="00FA637A" w14:paraId="6A3E1336" w14:textId="77777777" w:rsidTr="00332153">
        <w:tc>
          <w:tcPr>
            <w:tcW w:w="2155" w:type="dxa"/>
          </w:tcPr>
          <w:p w14:paraId="22B8D2A5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 w:rsidRPr="00FA637A">
              <w:rPr>
                <w:sz w:val="24"/>
                <w:szCs w:val="24"/>
              </w:rPr>
              <w:t xml:space="preserve">Study method </w:t>
            </w:r>
          </w:p>
        </w:tc>
        <w:tc>
          <w:tcPr>
            <w:tcW w:w="6864" w:type="dxa"/>
          </w:tcPr>
          <w:p w14:paraId="2775B8C5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 w:rsidRPr="00FA637A">
              <w:rPr>
                <w:sz w:val="24"/>
                <w:szCs w:val="24"/>
              </w:rPr>
              <w:t xml:space="preserve">Randomized Control Trial </w:t>
            </w:r>
          </w:p>
        </w:tc>
      </w:tr>
      <w:tr w:rsidR="009F6D61" w:rsidRPr="00FA637A" w14:paraId="566A3EB2" w14:textId="77777777" w:rsidTr="00332153">
        <w:tc>
          <w:tcPr>
            <w:tcW w:w="2155" w:type="dxa"/>
          </w:tcPr>
          <w:p w14:paraId="6A7400EA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 w:rsidRPr="00FA637A">
              <w:rPr>
                <w:sz w:val="24"/>
                <w:szCs w:val="24"/>
              </w:rPr>
              <w:t xml:space="preserve">Reporting guideline </w:t>
            </w:r>
          </w:p>
        </w:tc>
        <w:tc>
          <w:tcPr>
            <w:tcW w:w="6864" w:type="dxa"/>
          </w:tcPr>
          <w:p w14:paraId="7F540C56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 w:rsidRPr="00FA637A">
              <w:rPr>
                <w:sz w:val="24"/>
                <w:szCs w:val="24"/>
              </w:rPr>
              <w:t xml:space="preserve">CONSORT </w:t>
            </w:r>
          </w:p>
        </w:tc>
      </w:tr>
      <w:tr w:rsidR="009F6D61" w:rsidRPr="00FA637A" w14:paraId="1E406277" w14:textId="77777777" w:rsidTr="00332153">
        <w:tc>
          <w:tcPr>
            <w:tcW w:w="2155" w:type="dxa"/>
          </w:tcPr>
          <w:p w14:paraId="44F40B74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 w:rsidRPr="00FA637A">
              <w:rPr>
                <w:sz w:val="24"/>
                <w:szCs w:val="24"/>
              </w:rPr>
              <w:t xml:space="preserve">Intervention details </w:t>
            </w:r>
          </w:p>
        </w:tc>
        <w:tc>
          <w:tcPr>
            <w:tcW w:w="6864" w:type="dxa"/>
          </w:tcPr>
          <w:p w14:paraId="61684458" w14:textId="215BFD35" w:rsidR="009F6D61" w:rsidRDefault="009F6D61" w:rsidP="00332153">
            <w:pPr>
              <w:jc w:val="both"/>
              <w:rPr>
                <w:sz w:val="24"/>
                <w:szCs w:val="24"/>
              </w:rPr>
            </w:pPr>
            <w:r w:rsidRPr="00FA637A">
              <w:rPr>
                <w:sz w:val="24"/>
                <w:szCs w:val="24"/>
              </w:rPr>
              <w:t>1)</w:t>
            </w:r>
            <w:r w:rsidR="00740BAA">
              <w:rPr>
                <w:sz w:val="24"/>
                <w:szCs w:val="24"/>
              </w:rPr>
              <w:t xml:space="preserve"> </w:t>
            </w:r>
            <w:r w:rsidRPr="00FA637A">
              <w:rPr>
                <w:sz w:val="24"/>
                <w:szCs w:val="24"/>
              </w:rPr>
              <w:t xml:space="preserve">Experiment Group: </w:t>
            </w:r>
          </w:p>
          <w:p w14:paraId="7812D0B0" w14:textId="77777777" w:rsidR="009F6D61" w:rsidRPr="001932D7" w:rsidRDefault="009F6D61" w:rsidP="00332153">
            <w:pPr>
              <w:jc w:val="both"/>
              <w:rPr>
                <w:sz w:val="24"/>
                <w:szCs w:val="24"/>
              </w:rPr>
            </w:pPr>
            <w:r w:rsidRPr="001932D7">
              <w:rPr>
                <w:sz w:val="24"/>
                <w:szCs w:val="24"/>
              </w:rPr>
              <w:t>Aerobic exercise group- Activities such as brisk walking, jogging 3-4 session/week, 30-40 min/session, 8 weeks moderate (maintaining 60-70 % of maximum heart rate).</w:t>
            </w:r>
          </w:p>
          <w:p w14:paraId="04DCDF49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 w:rsidRPr="001932D7">
              <w:rPr>
                <w:sz w:val="24"/>
                <w:szCs w:val="24"/>
              </w:rPr>
              <w:t>Isometric exercise group – Static contraction exercise targeting abdominal &amp; pelvic muscles such as bridging, 3-4 session/week, 20-30 minutes/session, 8 weeks. Each session includes warm up &amp; cool down exercise.</w:t>
            </w:r>
          </w:p>
          <w:p w14:paraId="286EA400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 w:rsidRPr="00FA637A">
              <w:rPr>
                <w:sz w:val="24"/>
                <w:szCs w:val="24"/>
              </w:rPr>
              <w:t xml:space="preserve">2) Control Group: </w:t>
            </w:r>
          </w:p>
          <w:p w14:paraId="37965B7C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 w:rsidRPr="001932D7">
              <w:rPr>
                <w:sz w:val="24"/>
                <w:szCs w:val="24"/>
              </w:rPr>
              <w:t>Participants in the control group will receive no specific intervention. They will maintain daily routine activities &amp; not to take any supplements drugs.</w:t>
            </w:r>
          </w:p>
        </w:tc>
      </w:tr>
      <w:tr w:rsidR="009F6D61" w:rsidRPr="00FA637A" w14:paraId="7EC75ED1" w14:textId="77777777" w:rsidTr="00332153">
        <w:tc>
          <w:tcPr>
            <w:tcW w:w="2155" w:type="dxa"/>
          </w:tcPr>
          <w:p w14:paraId="270E2E79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 w:rsidRPr="00FA637A">
              <w:rPr>
                <w:sz w:val="24"/>
                <w:szCs w:val="24"/>
              </w:rPr>
              <w:lastRenderedPageBreak/>
              <w:t xml:space="preserve">Intervention provider qualification (s) </w:t>
            </w:r>
          </w:p>
        </w:tc>
        <w:tc>
          <w:tcPr>
            <w:tcW w:w="6864" w:type="dxa"/>
          </w:tcPr>
          <w:p w14:paraId="6619971F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 w:rsidRPr="00FA637A">
              <w:rPr>
                <w:sz w:val="24"/>
                <w:szCs w:val="24"/>
              </w:rPr>
              <w:t xml:space="preserve">Physiotherapist </w:t>
            </w:r>
            <w:r>
              <w:rPr>
                <w:sz w:val="24"/>
                <w:szCs w:val="24"/>
              </w:rPr>
              <w:t>having a</w:t>
            </w:r>
            <w:r w:rsidRPr="00FA637A">
              <w:rPr>
                <w:sz w:val="24"/>
                <w:szCs w:val="24"/>
              </w:rPr>
              <w:t xml:space="preserve"> Bachelor</w:t>
            </w:r>
            <w:r>
              <w:rPr>
                <w:sz w:val="24"/>
                <w:szCs w:val="24"/>
              </w:rPr>
              <w:t xml:space="preserve"> degree. </w:t>
            </w:r>
          </w:p>
        </w:tc>
      </w:tr>
      <w:tr w:rsidR="009F6D61" w:rsidRPr="00FA637A" w14:paraId="59AEEAC0" w14:textId="77777777" w:rsidTr="00332153">
        <w:tc>
          <w:tcPr>
            <w:tcW w:w="2155" w:type="dxa"/>
          </w:tcPr>
          <w:p w14:paraId="418D80F8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 w:rsidRPr="00FA637A">
              <w:rPr>
                <w:sz w:val="24"/>
                <w:szCs w:val="24"/>
              </w:rPr>
              <w:t xml:space="preserve">Tools </w:t>
            </w:r>
          </w:p>
        </w:tc>
        <w:tc>
          <w:tcPr>
            <w:tcW w:w="6864" w:type="dxa"/>
          </w:tcPr>
          <w:p w14:paraId="6C998C79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VAS, MSQ, QOL</w:t>
            </w:r>
          </w:p>
        </w:tc>
      </w:tr>
      <w:tr w:rsidR="009F6D61" w:rsidRPr="00FA637A" w14:paraId="4DB9C23F" w14:textId="77777777" w:rsidTr="00332153">
        <w:tc>
          <w:tcPr>
            <w:tcW w:w="2155" w:type="dxa"/>
          </w:tcPr>
          <w:p w14:paraId="2670BE10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 w:rsidRPr="00FA637A">
              <w:rPr>
                <w:sz w:val="24"/>
                <w:szCs w:val="24"/>
              </w:rPr>
              <w:t xml:space="preserve">Principal investigator/ researcher with contact </w:t>
            </w:r>
          </w:p>
        </w:tc>
        <w:tc>
          <w:tcPr>
            <w:tcW w:w="6864" w:type="dxa"/>
          </w:tcPr>
          <w:p w14:paraId="4E383E62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Mamta Kumari Mandal </w:t>
            </w:r>
          </w:p>
          <w:p w14:paraId="5EBE15E2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BPT</w:t>
            </w:r>
            <w:r w:rsidRPr="00FA637A">
              <w:rPr>
                <w:sz w:val="24"/>
                <w:szCs w:val="24"/>
              </w:rPr>
              <w:t>,</w:t>
            </w:r>
          </w:p>
          <w:p w14:paraId="3D5A689A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 w:rsidRPr="00FA637A">
              <w:rPr>
                <w:sz w:val="24"/>
                <w:szCs w:val="24"/>
              </w:rPr>
              <w:t>Department of Physiotherapy and Rehabilitation, JUST</w:t>
            </w:r>
          </w:p>
          <w:p w14:paraId="506BAC31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 w:rsidRPr="00FA637A">
              <w:rPr>
                <w:sz w:val="24"/>
                <w:szCs w:val="24"/>
              </w:rPr>
              <w:t xml:space="preserve">Email: </w:t>
            </w:r>
            <w:hyperlink r:id="rId5" w:history="1">
              <w:r w:rsidRPr="00695DC2">
                <w:rPr>
                  <w:rStyle w:val="Hyperlink"/>
                  <w:sz w:val="24"/>
                  <w:szCs w:val="24"/>
                </w:rPr>
                <w:t>mamtam</w:t>
              </w:r>
              <w:r w:rsidRPr="00695DC2">
                <w:rPr>
                  <w:rStyle w:val="Hyperlink"/>
                </w:rPr>
                <w:t>adhuri3</w:t>
              </w:r>
              <w:r w:rsidRPr="00695DC2">
                <w:rPr>
                  <w:rStyle w:val="Hyperlink"/>
                  <w:sz w:val="24"/>
                  <w:szCs w:val="24"/>
                </w:rPr>
                <w:t>@gmail.com</w:t>
              </w:r>
            </w:hyperlink>
            <w:r w:rsidRPr="00FA637A">
              <w:rPr>
                <w:sz w:val="24"/>
                <w:szCs w:val="24"/>
              </w:rPr>
              <w:t xml:space="preserve">  Contact: +8801</w:t>
            </w:r>
            <w:r>
              <w:rPr>
                <w:sz w:val="24"/>
                <w:szCs w:val="24"/>
              </w:rPr>
              <w:t>740563634</w:t>
            </w:r>
          </w:p>
        </w:tc>
      </w:tr>
      <w:tr w:rsidR="009F6D61" w:rsidRPr="00FA637A" w14:paraId="3D88A7BD" w14:textId="77777777" w:rsidTr="00332153">
        <w:tc>
          <w:tcPr>
            <w:tcW w:w="2155" w:type="dxa"/>
          </w:tcPr>
          <w:p w14:paraId="6A5DBAAF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 w:rsidRPr="00FA637A">
              <w:rPr>
                <w:sz w:val="24"/>
                <w:szCs w:val="24"/>
              </w:rPr>
              <w:t xml:space="preserve">Supervisor (s) with contact </w:t>
            </w:r>
          </w:p>
        </w:tc>
        <w:tc>
          <w:tcPr>
            <w:tcW w:w="6864" w:type="dxa"/>
          </w:tcPr>
          <w:p w14:paraId="28CFB693" w14:textId="77777777" w:rsidR="009F6D61" w:rsidRPr="00EC333A" w:rsidRDefault="009F6D61" w:rsidP="00332153">
            <w:pPr>
              <w:jc w:val="both"/>
              <w:rPr>
                <w:sz w:val="24"/>
                <w:szCs w:val="24"/>
              </w:rPr>
            </w:pPr>
            <w:r w:rsidRPr="00EC333A">
              <w:rPr>
                <w:sz w:val="24"/>
                <w:szCs w:val="24"/>
              </w:rPr>
              <w:t xml:space="preserve">Dr. Kazi Md. Amran Hossain </w:t>
            </w:r>
          </w:p>
          <w:p w14:paraId="439BE790" w14:textId="77777777" w:rsidR="009F6D61" w:rsidRPr="00EC333A" w:rsidRDefault="009F6D61" w:rsidP="00332153">
            <w:pPr>
              <w:jc w:val="both"/>
              <w:rPr>
                <w:sz w:val="24"/>
                <w:szCs w:val="24"/>
              </w:rPr>
            </w:pPr>
            <w:r w:rsidRPr="00EC333A">
              <w:rPr>
                <w:sz w:val="24"/>
                <w:szCs w:val="24"/>
              </w:rPr>
              <w:t>Lecturer,</w:t>
            </w:r>
          </w:p>
          <w:p w14:paraId="4F0F6810" w14:textId="77777777" w:rsidR="009F6D61" w:rsidRPr="00EC333A" w:rsidRDefault="009F6D61" w:rsidP="00332153">
            <w:pPr>
              <w:jc w:val="both"/>
              <w:rPr>
                <w:sz w:val="24"/>
                <w:szCs w:val="24"/>
              </w:rPr>
            </w:pPr>
            <w:r w:rsidRPr="00EC333A">
              <w:rPr>
                <w:sz w:val="24"/>
                <w:szCs w:val="24"/>
              </w:rPr>
              <w:t>Department of Physiotherapy and Rehabilitation, JUST</w:t>
            </w:r>
          </w:p>
          <w:p w14:paraId="1D18051B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 w:rsidRPr="00EC333A">
              <w:rPr>
                <w:sz w:val="24"/>
                <w:szCs w:val="24"/>
              </w:rPr>
              <w:t>Email: kma.hossain@just.edu.bd   Contact: +8801735661492</w:t>
            </w:r>
          </w:p>
        </w:tc>
      </w:tr>
      <w:tr w:rsidR="009F6D61" w:rsidRPr="00FA637A" w14:paraId="6F26CBCA" w14:textId="77777777" w:rsidTr="00332153">
        <w:tc>
          <w:tcPr>
            <w:tcW w:w="2155" w:type="dxa"/>
          </w:tcPr>
          <w:p w14:paraId="3E97C9B6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 w:rsidRPr="00FA637A">
              <w:rPr>
                <w:sz w:val="24"/>
                <w:szCs w:val="24"/>
              </w:rPr>
              <w:t xml:space="preserve">Funding source (s) with contact </w:t>
            </w:r>
          </w:p>
        </w:tc>
        <w:tc>
          <w:tcPr>
            <w:tcW w:w="6864" w:type="dxa"/>
          </w:tcPr>
          <w:p w14:paraId="602232F7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 w:rsidRPr="00FA637A">
              <w:rPr>
                <w:sz w:val="24"/>
                <w:szCs w:val="24"/>
              </w:rPr>
              <w:t xml:space="preserve">This study will be partially funded by </w:t>
            </w:r>
          </w:p>
          <w:p w14:paraId="1B0A247F" w14:textId="77777777" w:rsidR="009F6D61" w:rsidRPr="00FA637A" w:rsidRDefault="009F6D61" w:rsidP="00332153">
            <w:pPr>
              <w:jc w:val="both"/>
              <w:rPr>
                <w:sz w:val="24"/>
                <w:szCs w:val="24"/>
              </w:rPr>
            </w:pPr>
            <w:r w:rsidRPr="00FA637A">
              <w:rPr>
                <w:sz w:val="24"/>
                <w:szCs w:val="24"/>
              </w:rPr>
              <w:t>Department Of Physiotherapy and Rehabilitation, JUST</w:t>
            </w:r>
          </w:p>
        </w:tc>
      </w:tr>
    </w:tbl>
    <w:p w14:paraId="6B18BA9F" w14:textId="77777777" w:rsidR="009C5126" w:rsidRDefault="009C5126"/>
    <w:sectPr w:rsidR="009C5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0501C"/>
    <w:multiLevelType w:val="hybridMultilevel"/>
    <w:tmpl w:val="090080CE"/>
    <w:lvl w:ilvl="0" w:tplc="C316B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08A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C69E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0CB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0E3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723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A48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EAB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881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25A0604"/>
    <w:multiLevelType w:val="hybridMultilevel"/>
    <w:tmpl w:val="E54675F0"/>
    <w:lvl w:ilvl="0" w:tplc="F98E5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4ED0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983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60A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5AF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8E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5E0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C2F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6A4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16586230">
    <w:abstractNumId w:val="1"/>
  </w:num>
  <w:num w:numId="2" w16cid:durableId="1184787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61"/>
    <w:rsid w:val="006D17E7"/>
    <w:rsid w:val="007401AB"/>
    <w:rsid w:val="00740BAA"/>
    <w:rsid w:val="009C5126"/>
    <w:rsid w:val="009F6D61"/>
    <w:rsid w:val="00A36E86"/>
    <w:rsid w:val="00E6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7A7360"/>
  <w15:chartTrackingRefBased/>
  <w15:docId w15:val="{4A295CF2-B3A7-4AB9-9C76-B0A27B83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D61"/>
  </w:style>
  <w:style w:type="paragraph" w:styleId="Heading1">
    <w:name w:val="heading 1"/>
    <w:basedOn w:val="Normal"/>
    <w:next w:val="Normal"/>
    <w:link w:val="Heading1Char"/>
    <w:uiPriority w:val="9"/>
    <w:qFormat/>
    <w:rsid w:val="009F6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D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D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D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D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D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D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D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6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6D6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mtamadhuri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1973</Characters>
  <Application>Microsoft Office Word</Application>
  <DocSecurity>0</DocSecurity>
  <Lines>82</Lines>
  <Paragraphs>60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Mamun Mahmud</cp:lastModifiedBy>
  <cp:revision>3</cp:revision>
  <dcterms:created xsi:type="dcterms:W3CDTF">2025-06-24T06:42:00Z</dcterms:created>
  <dcterms:modified xsi:type="dcterms:W3CDTF">2025-06-24T09:48:00Z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bc9e3b40-8850-409f-9fed-d04812c9b82c</vt:lpwstr>
  </property>
</Properties>
</file>