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8A" w:rsidRPr="00880D8A" w:rsidRDefault="00880D8A">
      <w:pPr>
        <w:rPr>
          <w:lang w:val="en-GB"/>
        </w:rPr>
      </w:pPr>
    </w:p>
    <w:p w:rsidR="00880D8A" w:rsidRPr="00880D8A" w:rsidRDefault="00880D8A" w:rsidP="00880D8A">
      <w:pPr>
        <w:pBdr>
          <w:bottom w:val="single" w:sz="4" w:space="1" w:color="auto"/>
        </w:pBdr>
        <w:jc w:val="center"/>
        <w:rPr>
          <w:b/>
          <w:lang w:val="en-GB"/>
        </w:rPr>
      </w:pPr>
      <w:r w:rsidRPr="00880D8A">
        <w:rPr>
          <w:b/>
          <w:lang w:val="en-GB"/>
        </w:rPr>
        <w:t>Ultrasonic Cleaning Procedure Form</w:t>
      </w:r>
    </w:p>
    <w:p w:rsidR="00880D8A" w:rsidRDefault="00880D8A">
      <w:pPr>
        <w:rPr>
          <w:lang w:val="en-GB"/>
        </w:rPr>
      </w:pPr>
    </w:p>
    <w:p w:rsidR="00880D8A" w:rsidRPr="00607EE5" w:rsidRDefault="00C35F10">
      <w:pPr>
        <w:rPr>
          <w:u w:val="single"/>
          <w:lang w:val="en-GB"/>
        </w:rPr>
      </w:pPr>
      <w:r>
        <w:rPr>
          <w:u w:val="single"/>
          <w:lang w:val="en-GB"/>
        </w:rPr>
        <w:t>Ceramic Fragment I</w:t>
      </w:r>
      <w:r w:rsidR="003217BD" w:rsidRPr="00607EE5">
        <w:rPr>
          <w:u w:val="single"/>
          <w:lang w:val="en-GB"/>
        </w:rPr>
        <w:t>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810D8" w:rsidTr="007810D8">
        <w:tc>
          <w:tcPr>
            <w:tcW w:w="2122" w:type="dxa"/>
          </w:tcPr>
          <w:p w:rsidR="007810D8" w:rsidRPr="007810D8" w:rsidRDefault="007810D8" w:rsidP="007810D8">
            <w:pPr>
              <w:rPr>
                <w:lang w:val="en-GB"/>
              </w:rPr>
            </w:pPr>
            <w:r w:rsidRPr="007810D8">
              <w:rPr>
                <w:lang w:val="en-GB"/>
              </w:rPr>
              <w:t>Archaeological site:</w:t>
            </w:r>
          </w:p>
        </w:tc>
        <w:tc>
          <w:tcPr>
            <w:tcW w:w="6372" w:type="dxa"/>
          </w:tcPr>
          <w:p w:rsidR="007810D8" w:rsidRDefault="007810D8" w:rsidP="007810D8">
            <w:pPr>
              <w:rPr>
                <w:lang w:val="en-GB"/>
              </w:rPr>
            </w:pPr>
          </w:p>
        </w:tc>
      </w:tr>
      <w:tr w:rsidR="007810D8" w:rsidTr="007810D8">
        <w:tc>
          <w:tcPr>
            <w:tcW w:w="2122" w:type="dxa"/>
          </w:tcPr>
          <w:p w:rsidR="007810D8" w:rsidRPr="007810D8" w:rsidRDefault="007810D8" w:rsidP="007810D8">
            <w:pPr>
              <w:rPr>
                <w:lang w:val="en-GB"/>
              </w:rPr>
            </w:pPr>
            <w:r w:rsidRPr="007810D8">
              <w:rPr>
                <w:lang w:val="en-GB"/>
              </w:rPr>
              <w:t>Archaeological unit:</w:t>
            </w:r>
          </w:p>
        </w:tc>
        <w:tc>
          <w:tcPr>
            <w:tcW w:w="6372" w:type="dxa"/>
          </w:tcPr>
          <w:p w:rsidR="007810D8" w:rsidRDefault="007810D8" w:rsidP="007810D8">
            <w:pPr>
              <w:rPr>
                <w:lang w:val="en-GB"/>
              </w:rPr>
            </w:pPr>
          </w:p>
        </w:tc>
      </w:tr>
      <w:tr w:rsidR="007810D8" w:rsidTr="007810D8">
        <w:tc>
          <w:tcPr>
            <w:tcW w:w="2122" w:type="dxa"/>
          </w:tcPr>
          <w:p w:rsidR="007810D8" w:rsidRPr="007810D8" w:rsidRDefault="007810D8" w:rsidP="007810D8">
            <w:pPr>
              <w:rPr>
                <w:lang w:val="en-GB"/>
              </w:rPr>
            </w:pPr>
            <w:r w:rsidRPr="007810D8">
              <w:rPr>
                <w:lang w:val="en-GB"/>
              </w:rPr>
              <w:t>Inventory number:</w:t>
            </w:r>
          </w:p>
        </w:tc>
        <w:tc>
          <w:tcPr>
            <w:tcW w:w="6372" w:type="dxa"/>
          </w:tcPr>
          <w:p w:rsidR="007810D8" w:rsidRDefault="007810D8" w:rsidP="007810D8">
            <w:pPr>
              <w:rPr>
                <w:lang w:val="en-GB"/>
              </w:rPr>
            </w:pPr>
          </w:p>
        </w:tc>
      </w:tr>
    </w:tbl>
    <w:p w:rsidR="007810D8" w:rsidRDefault="007810D8" w:rsidP="007810D8">
      <w:pPr>
        <w:rPr>
          <w:lang w:val="en-GB"/>
        </w:rPr>
      </w:pPr>
    </w:p>
    <w:p w:rsidR="007810D8" w:rsidRDefault="00042455" w:rsidP="00042455">
      <w:pPr>
        <w:rPr>
          <w:u w:val="single"/>
          <w:lang w:val="en-GB"/>
        </w:rPr>
      </w:pPr>
      <w:r w:rsidRPr="00042455">
        <w:rPr>
          <w:u w:val="single"/>
          <w:lang w:val="en-GB"/>
        </w:rPr>
        <w:t xml:space="preserve">Technological </w:t>
      </w:r>
      <w:r w:rsidR="00626455">
        <w:rPr>
          <w:u w:val="single"/>
          <w:lang w:val="en-GB"/>
        </w:rPr>
        <w:t>Features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042455" w:rsidTr="00042455">
        <w:tc>
          <w:tcPr>
            <w:tcW w:w="4106" w:type="dxa"/>
            <w:vAlign w:val="center"/>
          </w:tcPr>
          <w:p w:rsidR="00042455" w:rsidRDefault="00042455" w:rsidP="00042455">
            <w:pPr>
              <w:rPr>
                <w:lang w:val="en-GB"/>
              </w:rPr>
            </w:pPr>
            <w:r>
              <w:rPr>
                <w:lang w:val="en-GB"/>
              </w:rPr>
              <w:t>Part of the vase:</w:t>
            </w:r>
          </w:p>
        </w:tc>
        <w:tc>
          <w:tcPr>
            <w:tcW w:w="4388" w:type="dxa"/>
            <w:vAlign w:val="center"/>
          </w:tcPr>
          <w:p w:rsidR="00042455" w:rsidRPr="00042455" w:rsidRDefault="00042455" w:rsidP="00042455">
            <w:pPr>
              <w:rPr>
                <w:i/>
                <w:lang w:val="en-GB"/>
              </w:rPr>
            </w:pPr>
            <w:r w:rsidRPr="00042455">
              <w:rPr>
                <w:i/>
                <w:color w:val="808080" w:themeColor="background1" w:themeShade="80"/>
                <w:sz w:val="18"/>
                <w:lang w:val="en-GB"/>
              </w:rPr>
              <w:t>(rim, base, handle, non-diagnostic sherd…)</w:t>
            </w:r>
          </w:p>
        </w:tc>
      </w:tr>
      <w:tr w:rsidR="00042455" w:rsidTr="00042455">
        <w:tc>
          <w:tcPr>
            <w:tcW w:w="4106" w:type="dxa"/>
            <w:vAlign w:val="center"/>
          </w:tcPr>
          <w:p w:rsidR="00042455" w:rsidRDefault="00A60B2E" w:rsidP="00042455">
            <w:pPr>
              <w:rPr>
                <w:lang w:val="en-GB"/>
              </w:rPr>
            </w:pPr>
            <w:r>
              <w:rPr>
                <w:lang w:val="en-GB"/>
              </w:rPr>
              <w:t>Decoration:</w:t>
            </w:r>
          </w:p>
        </w:tc>
        <w:tc>
          <w:tcPr>
            <w:tcW w:w="4388" w:type="dxa"/>
            <w:vAlign w:val="center"/>
          </w:tcPr>
          <w:p w:rsidR="00042455" w:rsidRPr="009A4B8F" w:rsidRDefault="009A4B8F" w:rsidP="00042455">
            <w:pPr>
              <w:rPr>
                <w:i/>
                <w:lang w:val="en-GB"/>
              </w:rPr>
            </w:pPr>
            <w:r w:rsidRPr="009A4B8F">
              <w:rPr>
                <w:i/>
                <w:color w:val="808080" w:themeColor="background1" w:themeShade="80"/>
                <w:sz w:val="18"/>
                <w:lang w:val="en-GB"/>
              </w:rPr>
              <w:t>(decoration description</w:t>
            </w:r>
            <w:r>
              <w:rPr>
                <w:i/>
                <w:color w:val="808080" w:themeColor="background1" w:themeShade="80"/>
                <w:sz w:val="18"/>
                <w:lang w:val="en-GB"/>
              </w:rPr>
              <w:t>, if applicable</w:t>
            </w:r>
            <w:r w:rsidRPr="009A4B8F">
              <w:rPr>
                <w:i/>
                <w:color w:val="808080" w:themeColor="background1" w:themeShade="80"/>
                <w:sz w:val="18"/>
                <w:lang w:val="en-GB"/>
              </w:rPr>
              <w:t>)</w:t>
            </w:r>
          </w:p>
        </w:tc>
      </w:tr>
      <w:tr w:rsidR="00A60B2E" w:rsidTr="00042455">
        <w:tc>
          <w:tcPr>
            <w:tcW w:w="4106" w:type="dxa"/>
            <w:vAlign w:val="center"/>
          </w:tcPr>
          <w:p w:rsidR="00A60B2E" w:rsidRDefault="00A60B2E" w:rsidP="00A60B2E">
            <w:pPr>
              <w:rPr>
                <w:lang w:val="en-GB"/>
              </w:rPr>
            </w:pPr>
            <w:r>
              <w:rPr>
                <w:lang w:val="en-GB"/>
              </w:rPr>
              <w:t>Surface treatments (internal and external):</w:t>
            </w:r>
          </w:p>
        </w:tc>
        <w:tc>
          <w:tcPr>
            <w:tcW w:w="4388" w:type="dxa"/>
            <w:vAlign w:val="center"/>
          </w:tcPr>
          <w:p w:rsidR="00A60B2E" w:rsidRPr="00042455" w:rsidRDefault="00A60B2E" w:rsidP="00A60B2E">
            <w:pPr>
              <w:rPr>
                <w:i/>
                <w:lang w:val="en-GB"/>
              </w:rPr>
            </w:pPr>
            <w:r w:rsidRPr="00042455">
              <w:rPr>
                <w:i/>
                <w:color w:val="808080" w:themeColor="background1" w:themeShade="80"/>
                <w:sz w:val="18"/>
                <w:lang w:val="en-GB"/>
              </w:rPr>
              <w:t>(burnished, irregular, levelled…)</w:t>
            </w:r>
          </w:p>
        </w:tc>
      </w:tr>
      <w:tr w:rsidR="00A60B2E" w:rsidRPr="00626455" w:rsidTr="00042455">
        <w:tc>
          <w:tcPr>
            <w:tcW w:w="4106" w:type="dxa"/>
            <w:vAlign w:val="center"/>
          </w:tcPr>
          <w:p w:rsidR="00A60B2E" w:rsidRDefault="00A60B2E" w:rsidP="00A60B2E">
            <w:pPr>
              <w:rPr>
                <w:lang w:val="en-GB"/>
              </w:rPr>
            </w:pPr>
            <w:r>
              <w:rPr>
                <w:lang w:val="en-GB"/>
              </w:rPr>
              <w:t>Ceramic paste:</w:t>
            </w:r>
          </w:p>
        </w:tc>
        <w:tc>
          <w:tcPr>
            <w:tcW w:w="4388" w:type="dxa"/>
            <w:vAlign w:val="center"/>
          </w:tcPr>
          <w:p w:rsidR="00A60B2E" w:rsidRPr="00A60B2E" w:rsidRDefault="00A60B2E" w:rsidP="00A60B2E">
            <w:pPr>
              <w:rPr>
                <w:i/>
                <w:lang w:val="en-GB"/>
              </w:rPr>
            </w:pPr>
            <w:r w:rsidRPr="00A60B2E">
              <w:rPr>
                <w:i/>
                <w:color w:val="808080" w:themeColor="background1" w:themeShade="80"/>
                <w:sz w:val="18"/>
                <w:lang w:val="en-GB"/>
              </w:rPr>
              <w:t>(type of temper, temper size, porosity…)</w:t>
            </w:r>
          </w:p>
        </w:tc>
      </w:tr>
      <w:tr w:rsidR="00A60B2E" w:rsidTr="00042455">
        <w:tc>
          <w:tcPr>
            <w:tcW w:w="4106" w:type="dxa"/>
            <w:vAlign w:val="center"/>
          </w:tcPr>
          <w:p w:rsidR="00A60B2E" w:rsidRDefault="00A60B2E" w:rsidP="00A60B2E">
            <w:pPr>
              <w:rPr>
                <w:lang w:val="en-GB"/>
              </w:rPr>
            </w:pPr>
            <w:r>
              <w:rPr>
                <w:lang w:val="en-GB"/>
              </w:rPr>
              <w:t>Ceramic firing:</w:t>
            </w:r>
          </w:p>
        </w:tc>
        <w:tc>
          <w:tcPr>
            <w:tcW w:w="4388" w:type="dxa"/>
            <w:vAlign w:val="center"/>
          </w:tcPr>
          <w:p w:rsidR="00A60B2E" w:rsidRPr="00A60B2E" w:rsidRDefault="00A60B2E" w:rsidP="00A60B2E">
            <w:pPr>
              <w:rPr>
                <w:i/>
                <w:lang w:val="en-GB"/>
              </w:rPr>
            </w:pPr>
            <w:r w:rsidRPr="00A60B2E">
              <w:rPr>
                <w:i/>
                <w:color w:val="808080" w:themeColor="background1" w:themeShade="80"/>
                <w:sz w:val="18"/>
                <w:lang w:val="en-GB"/>
              </w:rPr>
              <w:t>(reduction firing, oxidation firing…)</w:t>
            </w:r>
          </w:p>
        </w:tc>
      </w:tr>
      <w:tr w:rsidR="00A60B2E" w:rsidRPr="00626455" w:rsidTr="009A4B8F">
        <w:trPr>
          <w:trHeight w:val="143"/>
        </w:trPr>
        <w:tc>
          <w:tcPr>
            <w:tcW w:w="4106" w:type="dxa"/>
            <w:vAlign w:val="center"/>
          </w:tcPr>
          <w:p w:rsidR="00A60B2E" w:rsidRDefault="009A4B8F" w:rsidP="00A60B2E">
            <w:pPr>
              <w:rPr>
                <w:lang w:val="en-GB"/>
              </w:rPr>
            </w:pPr>
            <w:r>
              <w:rPr>
                <w:lang w:val="en-GB"/>
              </w:rPr>
              <w:t xml:space="preserve">Use wear traces: </w:t>
            </w:r>
          </w:p>
        </w:tc>
        <w:tc>
          <w:tcPr>
            <w:tcW w:w="4388" w:type="dxa"/>
            <w:vAlign w:val="center"/>
          </w:tcPr>
          <w:p w:rsidR="00A60B2E" w:rsidRPr="009A4B8F" w:rsidRDefault="009A4B8F" w:rsidP="00A60B2E">
            <w:pPr>
              <w:rPr>
                <w:i/>
                <w:lang w:val="en-GB"/>
              </w:rPr>
            </w:pPr>
            <w:r w:rsidRPr="009A4B8F">
              <w:rPr>
                <w:i/>
                <w:color w:val="808080" w:themeColor="background1" w:themeShade="80"/>
                <w:sz w:val="18"/>
                <w:lang w:val="en-GB"/>
              </w:rPr>
              <w:t>(use-wear traces description, if applicable)</w:t>
            </w:r>
          </w:p>
        </w:tc>
      </w:tr>
      <w:tr w:rsidR="009A4B8F" w:rsidTr="00BF58F1">
        <w:trPr>
          <w:trHeight w:val="135"/>
        </w:trPr>
        <w:tc>
          <w:tcPr>
            <w:tcW w:w="4106" w:type="dxa"/>
          </w:tcPr>
          <w:p w:rsidR="009A4B8F" w:rsidRDefault="009A4B8F" w:rsidP="00BF58F1">
            <w:pPr>
              <w:rPr>
                <w:lang w:val="en-GB"/>
              </w:rPr>
            </w:pPr>
            <w:r>
              <w:rPr>
                <w:lang w:val="en-GB"/>
              </w:rPr>
              <w:t>Other observations:</w:t>
            </w:r>
          </w:p>
        </w:tc>
        <w:tc>
          <w:tcPr>
            <w:tcW w:w="4388" w:type="dxa"/>
            <w:vAlign w:val="center"/>
          </w:tcPr>
          <w:p w:rsidR="009A4B8F" w:rsidRDefault="009A4B8F" w:rsidP="00A60B2E">
            <w:pPr>
              <w:rPr>
                <w:lang w:val="en-GB"/>
              </w:rPr>
            </w:pPr>
          </w:p>
          <w:p w:rsidR="009A4B8F" w:rsidRDefault="009A4B8F" w:rsidP="00A60B2E">
            <w:pPr>
              <w:rPr>
                <w:lang w:val="en-GB"/>
              </w:rPr>
            </w:pPr>
          </w:p>
          <w:p w:rsidR="009A4B8F" w:rsidRDefault="009A4B8F" w:rsidP="00A60B2E">
            <w:pPr>
              <w:rPr>
                <w:lang w:val="en-GB"/>
              </w:rPr>
            </w:pPr>
          </w:p>
        </w:tc>
      </w:tr>
    </w:tbl>
    <w:p w:rsidR="002E193E" w:rsidRDefault="002E193E" w:rsidP="002E193E">
      <w:pPr>
        <w:rPr>
          <w:lang w:val="en-GB"/>
        </w:rPr>
      </w:pPr>
    </w:p>
    <w:p w:rsidR="00FA458A" w:rsidRPr="00FA458A" w:rsidRDefault="002E193E" w:rsidP="00FA458A">
      <w:pPr>
        <w:rPr>
          <w:u w:val="single"/>
          <w:lang w:val="en-GB"/>
        </w:rPr>
      </w:pPr>
      <w:r w:rsidRPr="008071C1">
        <w:rPr>
          <w:u w:val="single"/>
          <w:lang w:val="en-GB"/>
        </w:rPr>
        <w:t xml:space="preserve">Preliminary </w:t>
      </w:r>
      <w:r w:rsidR="008071C1" w:rsidRPr="008071C1">
        <w:rPr>
          <w:u w:val="single"/>
          <w:lang w:val="en-GB"/>
        </w:rPr>
        <w:t>taphonomic characterization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558"/>
        <w:gridCol w:w="4247"/>
      </w:tblGrid>
      <w:tr w:rsidR="00645E6A" w:rsidRPr="00626455" w:rsidTr="00BF58F1">
        <w:tc>
          <w:tcPr>
            <w:tcW w:w="2689" w:type="dxa"/>
          </w:tcPr>
          <w:p w:rsidR="00645E6A" w:rsidRDefault="00645E6A" w:rsidP="00BF58F1">
            <w:pPr>
              <w:rPr>
                <w:lang w:val="en-GB"/>
              </w:rPr>
            </w:pPr>
            <w:r>
              <w:rPr>
                <w:lang w:val="en-GB"/>
              </w:rPr>
              <w:t xml:space="preserve">Taphonomic observations: </w:t>
            </w:r>
          </w:p>
        </w:tc>
        <w:tc>
          <w:tcPr>
            <w:tcW w:w="5805" w:type="dxa"/>
            <w:gridSpan w:val="2"/>
            <w:vAlign w:val="center"/>
          </w:tcPr>
          <w:p w:rsidR="00645E6A" w:rsidRPr="00645E6A" w:rsidRDefault="00645E6A" w:rsidP="00EA3475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45E6A">
              <w:rPr>
                <w:i/>
                <w:color w:val="808080" w:themeColor="background1" w:themeShade="80"/>
                <w:sz w:val="18"/>
                <w:lang w:val="en-GB"/>
              </w:rPr>
              <w:t>(state of the piece, presence of adhesions, concretions, cracks, etc.)</w:t>
            </w:r>
          </w:p>
          <w:p w:rsidR="00645E6A" w:rsidRDefault="00645E6A" w:rsidP="00EA3475">
            <w:pPr>
              <w:rPr>
                <w:lang w:val="en-GB"/>
              </w:rPr>
            </w:pPr>
          </w:p>
          <w:p w:rsidR="00E11651" w:rsidRDefault="00E11651" w:rsidP="00EA3475">
            <w:pPr>
              <w:rPr>
                <w:lang w:val="en-GB"/>
              </w:rPr>
            </w:pPr>
          </w:p>
        </w:tc>
      </w:tr>
      <w:tr w:rsidR="00CE41FC" w:rsidRPr="00626455" w:rsidTr="00CA3752">
        <w:tc>
          <w:tcPr>
            <w:tcW w:w="8494" w:type="dxa"/>
            <w:gridSpan w:val="3"/>
            <w:vAlign w:val="center"/>
          </w:tcPr>
          <w:p w:rsidR="00CE41FC" w:rsidRDefault="00CE41FC" w:rsidP="00F45BE8">
            <w:pPr>
              <w:rPr>
                <w:lang w:val="en-GB"/>
              </w:rPr>
            </w:pPr>
            <w:r w:rsidRPr="00CE41FC">
              <w:rPr>
                <w:lang w:val="en-GB"/>
              </w:rPr>
              <w:t>Previous photographic documentation</w:t>
            </w:r>
            <w:r>
              <w:rPr>
                <w:lang w:val="en-GB"/>
              </w:rPr>
              <w:t xml:space="preserve"> of the </w:t>
            </w:r>
            <w:r w:rsidR="00CA3752">
              <w:rPr>
                <w:lang w:val="en-GB"/>
              </w:rPr>
              <w:t>piece:</w:t>
            </w:r>
          </w:p>
        </w:tc>
      </w:tr>
      <w:tr w:rsidR="00645E6A" w:rsidTr="00CA3752">
        <w:tc>
          <w:tcPr>
            <w:tcW w:w="4247" w:type="dxa"/>
            <w:gridSpan w:val="2"/>
            <w:vAlign w:val="center"/>
          </w:tcPr>
          <w:p w:rsidR="00645E6A" w:rsidRDefault="00CA3752" w:rsidP="00CA37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FRONT</w:t>
            </w:r>
          </w:p>
        </w:tc>
        <w:tc>
          <w:tcPr>
            <w:tcW w:w="4247" w:type="dxa"/>
            <w:vAlign w:val="center"/>
          </w:tcPr>
          <w:p w:rsidR="00645E6A" w:rsidRDefault="003336F1" w:rsidP="00CA37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BACK</w:t>
            </w:r>
          </w:p>
        </w:tc>
      </w:tr>
      <w:tr w:rsidR="00645E6A" w:rsidTr="00B00C13">
        <w:tc>
          <w:tcPr>
            <w:tcW w:w="4247" w:type="dxa"/>
            <w:gridSpan w:val="2"/>
            <w:vAlign w:val="center"/>
          </w:tcPr>
          <w:p w:rsidR="00B00C13" w:rsidRDefault="00B00C13" w:rsidP="00B00C13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B00C13" w:rsidRDefault="00B00C13" w:rsidP="00B00C13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645E6A" w:rsidRPr="003336F1" w:rsidRDefault="003336F1" w:rsidP="00B00C13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3336F1">
              <w:rPr>
                <w:i/>
                <w:color w:val="808080" w:themeColor="background1" w:themeShade="80"/>
                <w:sz w:val="18"/>
                <w:lang w:val="en-GB"/>
              </w:rPr>
              <w:t>(photo of the front)</w:t>
            </w:r>
          </w:p>
          <w:p w:rsidR="00CA3752" w:rsidRPr="003336F1" w:rsidRDefault="00CA3752" w:rsidP="00B00C13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CA3752" w:rsidRPr="003336F1" w:rsidRDefault="00CA3752" w:rsidP="00B00C13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</w:p>
        </w:tc>
        <w:tc>
          <w:tcPr>
            <w:tcW w:w="4247" w:type="dxa"/>
            <w:vAlign w:val="center"/>
          </w:tcPr>
          <w:p w:rsidR="00645E6A" w:rsidRPr="003336F1" w:rsidRDefault="003336F1" w:rsidP="00B00C13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3336F1">
              <w:rPr>
                <w:i/>
                <w:color w:val="808080" w:themeColor="background1" w:themeShade="80"/>
                <w:sz w:val="18"/>
                <w:lang w:val="en-GB"/>
              </w:rPr>
              <w:t>(Photo of the back)</w:t>
            </w:r>
          </w:p>
        </w:tc>
      </w:tr>
      <w:tr w:rsidR="00340B11" w:rsidRPr="00626455" w:rsidTr="008D75F8">
        <w:trPr>
          <w:trHeight w:val="100"/>
        </w:trPr>
        <w:tc>
          <w:tcPr>
            <w:tcW w:w="8494" w:type="dxa"/>
            <w:gridSpan w:val="3"/>
          </w:tcPr>
          <w:p w:rsidR="00340B11" w:rsidRDefault="00340B11" w:rsidP="00FA458A">
            <w:pPr>
              <w:rPr>
                <w:lang w:val="en-GB"/>
              </w:rPr>
            </w:pPr>
            <w:r>
              <w:rPr>
                <w:lang w:val="en-GB"/>
              </w:rPr>
              <w:t>Previous microscopic documentation of the piece:</w:t>
            </w:r>
          </w:p>
        </w:tc>
      </w:tr>
      <w:tr w:rsidR="00340B11" w:rsidRPr="00626455" w:rsidTr="00EE582C">
        <w:trPr>
          <w:trHeight w:val="178"/>
        </w:trPr>
        <w:tc>
          <w:tcPr>
            <w:tcW w:w="8494" w:type="dxa"/>
            <w:gridSpan w:val="3"/>
            <w:vAlign w:val="center"/>
          </w:tcPr>
          <w:p w:rsidR="00340B11" w:rsidRPr="00EE582C" w:rsidRDefault="00340B11" w:rsidP="00EE582C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340B11" w:rsidRPr="00EE582C" w:rsidRDefault="00340B11" w:rsidP="00EE582C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340B11" w:rsidRPr="00EE582C" w:rsidRDefault="00EE582C" w:rsidP="00EE582C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EE582C">
              <w:rPr>
                <w:i/>
                <w:color w:val="808080" w:themeColor="background1" w:themeShade="80"/>
                <w:sz w:val="18"/>
                <w:lang w:val="en-GB"/>
              </w:rPr>
              <w:t>(photographs of calcareous concretions, adhered dirt, etc.)</w:t>
            </w:r>
          </w:p>
          <w:p w:rsidR="00340B11" w:rsidRPr="00EE582C" w:rsidRDefault="00340B11" w:rsidP="00EE582C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340B11" w:rsidRPr="00EE582C" w:rsidRDefault="00340B11" w:rsidP="00EE582C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</w:tc>
      </w:tr>
    </w:tbl>
    <w:p w:rsidR="00FA458A" w:rsidRDefault="00FA458A" w:rsidP="00FA458A">
      <w:pPr>
        <w:rPr>
          <w:lang w:val="en-GB"/>
        </w:rPr>
      </w:pPr>
    </w:p>
    <w:p w:rsidR="00FA458A" w:rsidRDefault="00FA458A" w:rsidP="00FA458A">
      <w:pPr>
        <w:rPr>
          <w:lang w:val="en-GB"/>
        </w:rPr>
      </w:pPr>
    </w:p>
    <w:p w:rsidR="0078586B" w:rsidRDefault="0078586B" w:rsidP="00607EE5">
      <w:pPr>
        <w:rPr>
          <w:lang w:val="en-GB"/>
        </w:rPr>
      </w:pPr>
    </w:p>
    <w:p w:rsidR="00741BCE" w:rsidRDefault="00741BCE" w:rsidP="00607EE5">
      <w:pPr>
        <w:rPr>
          <w:lang w:val="en-GB"/>
        </w:rPr>
      </w:pPr>
    </w:p>
    <w:p w:rsidR="00741BCE" w:rsidRDefault="00741BCE" w:rsidP="00607EE5">
      <w:pPr>
        <w:rPr>
          <w:lang w:val="en-GB"/>
        </w:rPr>
      </w:pPr>
    </w:p>
    <w:p w:rsidR="00741BCE" w:rsidRDefault="00741BCE" w:rsidP="00607EE5">
      <w:pPr>
        <w:rPr>
          <w:lang w:val="en-GB"/>
        </w:rPr>
      </w:pPr>
    </w:p>
    <w:p w:rsidR="00741BCE" w:rsidRDefault="00741BCE" w:rsidP="00607EE5">
      <w:pPr>
        <w:rPr>
          <w:lang w:val="en-GB"/>
        </w:rPr>
      </w:pPr>
    </w:p>
    <w:p w:rsidR="00C61BCA" w:rsidRDefault="00C61BCA" w:rsidP="00607EE5">
      <w:pPr>
        <w:rPr>
          <w:lang w:val="en-GB"/>
        </w:rPr>
      </w:pPr>
    </w:p>
    <w:p w:rsidR="00607EE5" w:rsidRPr="00043DFC" w:rsidRDefault="00607EE5" w:rsidP="00607EE5">
      <w:pPr>
        <w:rPr>
          <w:u w:val="single"/>
          <w:lang w:val="en-GB"/>
        </w:rPr>
      </w:pPr>
      <w:r w:rsidRPr="00607EE5">
        <w:rPr>
          <w:u w:val="single"/>
          <w:lang w:val="en-GB"/>
        </w:rPr>
        <w:t xml:space="preserve">Procedure </w:t>
      </w:r>
      <w:r w:rsidR="00C35F10">
        <w:rPr>
          <w:u w:val="single"/>
          <w:lang w:val="en-GB"/>
        </w:rPr>
        <w:t>D</w:t>
      </w:r>
      <w:r w:rsidRPr="00607EE5">
        <w:rPr>
          <w:u w:val="single"/>
          <w:lang w:val="en-GB"/>
        </w:rPr>
        <w:t>ocumentation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C61BCA" w:rsidTr="008057E9">
        <w:tc>
          <w:tcPr>
            <w:tcW w:w="2689" w:type="dxa"/>
          </w:tcPr>
          <w:p w:rsidR="00C61BCA" w:rsidRPr="00C61BCA" w:rsidRDefault="00C61BCA" w:rsidP="00C61BCA">
            <w:pPr>
              <w:rPr>
                <w:lang w:val="en-GB"/>
              </w:rPr>
            </w:pPr>
            <w:r w:rsidRPr="00C61BCA">
              <w:rPr>
                <w:lang w:val="en-GB"/>
              </w:rPr>
              <w:t xml:space="preserve">Distilled water: </w:t>
            </w:r>
          </w:p>
        </w:tc>
        <w:tc>
          <w:tcPr>
            <w:tcW w:w="5805" w:type="dxa"/>
          </w:tcPr>
          <w:p w:rsidR="00C61BCA" w:rsidRPr="00652D67" w:rsidRDefault="00652D67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52D67">
              <w:rPr>
                <w:i/>
                <w:color w:val="808080" w:themeColor="background1" w:themeShade="80"/>
                <w:sz w:val="18"/>
                <w:lang w:val="en-GB"/>
              </w:rPr>
              <w:t>(brand, pH, chemical composition)</w:t>
            </w:r>
          </w:p>
        </w:tc>
      </w:tr>
      <w:tr w:rsidR="00C61BCA" w:rsidTr="008057E9">
        <w:tc>
          <w:tcPr>
            <w:tcW w:w="2689" w:type="dxa"/>
          </w:tcPr>
          <w:p w:rsidR="00C61BCA" w:rsidRPr="00C61BCA" w:rsidRDefault="00C61BCA" w:rsidP="00C61BCA">
            <w:pPr>
              <w:rPr>
                <w:lang w:val="en-GB"/>
              </w:rPr>
            </w:pPr>
            <w:r>
              <w:rPr>
                <w:lang w:val="en-GB"/>
              </w:rPr>
              <w:t>Neutral detergent</w:t>
            </w:r>
            <w:r w:rsidRPr="00C61BCA">
              <w:rPr>
                <w:lang w:val="en-GB"/>
              </w:rPr>
              <w:t xml:space="preserve">: </w:t>
            </w:r>
          </w:p>
        </w:tc>
        <w:tc>
          <w:tcPr>
            <w:tcW w:w="5805" w:type="dxa"/>
          </w:tcPr>
          <w:p w:rsidR="00C61BCA" w:rsidRPr="00652D67" w:rsidRDefault="000D0BD6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52D67">
              <w:rPr>
                <w:i/>
                <w:color w:val="808080" w:themeColor="background1" w:themeShade="80"/>
                <w:sz w:val="18"/>
                <w:lang w:val="en-GB"/>
              </w:rPr>
              <w:t>(brand, pH, chemical composition…)</w:t>
            </w:r>
          </w:p>
        </w:tc>
      </w:tr>
      <w:tr w:rsidR="00C61BCA" w:rsidTr="008057E9">
        <w:tc>
          <w:tcPr>
            <w:tcW w:w="2689" w:type="dxa"/>
          </w:tcPr>
          <w:p w:rsidR="00C61BCA" w:rsidRPr="00C61BCA" w:rsidRDefault="00C61BCA" w:rsidP="00C61BCA">
            <w:pPr>
              <w:rPr>
                <w:lang w:val="en-GB"/>
              </w:rPr>
            </w:pPr>
            <w:r w:rsidRPr="00C61BCA">
              <w:rPr>
                <w:lang w:val="en-GB"/>
              </w:rPr>
              <w:t>Solution concentration:</w:t>
            </w:r>
          </w:p>
        </w:tc>
        <w:tc>
          <w:tcPr>
            <w:tcW w:w="5805" w:type="dxa"/>
          </w:tcPr>
          <w:p w:rsidR="00C61BCA" w:rsidRPr="00652D67" w:rsidRDefault="00652D67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52D67">
              <w:rPr>
                <w:i/>
                <w:color w:val="808080" w:themeColor="background1" w:themeShade="80"/>
                <w:sz w:val="18"/>
                <w:lang w:val="en-GB"/>
              </w:rPr>
              <w:t>(% of detergent)</w:t>
            </w:r>
          </w:p>
        </w:tc>
        <w:bookmarkStart w:id="0" w:name="_GoBack"/>
        <w:bookmarkEnd w:id="0"/>
      </w:tr>
      <w:tr w:rsidR="00C61BCA" w:rsidTr="008057E9">
        <w:tc>
          <w:tcPr>
            <w:tcW w:w="2689" w:type="dxa"/>
          </w:tcPr>
          <w:p w:rsidR="00C61BCA" w:rsidRPr="00C61BCA" w:rsidRDefault="00C61BCA" w:rsidP="00C61BCA">
            <w:pPr>
              <w:rPr>
                <w:lang w:val="en-GB"/>
              </w:rPr>
            </w:pPr>
            <w:r w:rsidRPr="00C61BCA">
              <w:rPr>
                <w:lang w:val="en-GB"/>
              </w:rPr>
              <w:t xml:space="preserve">Water temperature: </w:t>
            </w:r>
          </w:p>
        </w:tc>
        <w:tc>
          <w:tcPr>
            <w:tcW w:w="5805" w:type="dxa"/>
          </w:tcPr>
          <w:p w:rsidR="00C61BCA" w:rsidRPr="00652D67" w:rsidRDefault="00652D67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52D67">
              <w:rPr>
                <w:i/>
                <w:color w:val="808080" w:themeColor="background1" w:themeShade="80"/>
                <w:sz w:val="18"/>
                <w:lang w:val="en-GB"/>
              </w:rPr>
              <w:t>(ºC/ºF)</w:t>
            </w:r>
          </w:p>
        </w:tc>
      </w:tr>
      <w:tr w:rsidR="00C61BCA" w:rsidTr="008057E9">
        <w:tc>
          <w:tcPr>
            <w:tcW w:w="2689" w:type="dxa"/>
          </w:tcPr>
          <w:p w:rsidR="00C61BCA" w:rsidRPr="00C61BCA" w:rsidRDefault="00C61BCA" w:rsidP="00C61BCA">
            <w:pPr>
              <w:rPr>
                <w:lang w:val="en-GB"/>
              </w:rPr>
            </w:pPr>
            <w:r w:rsidRPr="00C61BCA">
              <w:rPr>
                <w:lang w:val="en-GB"/>
              </w:rPr>
              <w:t>Cleaning time:</w:t>
            </w:r>
          </w:p>
        </w:tc>
        <w:tc>
          <w:tcPr>
            <w:tcW w:w="5805" w:type="dxa"/>
          </w:tcPr>
          <w:p w:rsidR="00C61BCA" w:rsidRPr="00652D67" w:rsidRDefault="00B27158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>
              <w:rPr>
                <w:i/>
                <w:color w:val="808080" w:themeColor="background1" w:themeShade="80"/>
                <w:sz w:val="18"/>
                <w:lang w:val="en-GB"/>
              </w:rPr>
              <w:t>(minutes</w:t>
            </w:r>
            <w:r w:rsidR="00652D67" w:rsidRPr="00652D67">
              <w:rPr>
                <w:i/>
                <w:color w:val="808080" w:themeColor="background1" w:themeShade="80"/>
                <w:sz w:val="18"/>
                <w:lang w:val="en-GB"/>
              </w:rPr>
              <w:t>)</w:t>
            </w:r>
          </w:p>
        </w:tc>
      </w:tr>
      <w:tr w:rsidR="00C61BCA" w:rsidTr="008057E9">
        <w:tc>
          <w:tcPr>
            <w:tcW w:w="2689" w:type="dxa"/>
          </w:tcPr>
          <w:p w:rsidR="00C61BCA" w:rsidRPr="00C61BCA" w:rsidRDefault="00C61BCA" w:rsidP="00C61BCA">
            <w:pPr>
              <w:rPr>
                <w:lang w:val="en-GB"/>
              </w:rPr>
            </w:pPr>
            <w:r w:rsidRPr="00C61BCA">
              <w:rPr>
                <w:lang w:val="en-GB"/>
              </w:rPr>
              <w:t>Ultrasound frequency:</w:t>
            </w:r>
          </w:p>
        </w:tc>
        <w:tc>
          <w:tcPr>
            <w:tcW w:w="5805" w:type="dxa"/>
          </w:tcPr>
          <w:p w:rsidR="00C61BCA" w:rsidRPr="00652D67" w:rsidRDefault="00652D67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52D67">
              <w:rPr>
                <w:i/>
                <w:color w:val="808080" w:themeColor="background1" w:themeShade="80"/>
                <w:sz w:val="18"/>
                <w:lang w:val="en-GB"/>
              </w:rPr>
              <w:t>(kHz)</w:t>
            </w:r>
          </w:p>
        </w:tc>
      </w:tr>
      <w:tr w:rsidR="00C61BCA" w:rsidRPr="00626455" w:rsidTr="008057E9">
        <w:tc>
          <w:tcPr>
            <w:tcW w:w="2689" w:type="dxa"/>
          </w:tcPr>
          <w:p w:rsidR="00C61BCA" w:rsidRDefault="00C61BCA" w:rsidP="008057E9">
            <w:r w:rsidRPr="00163AD9">
              <w:rPr>
                <w:lang w:val="en-GB"/>
              </w:rPr>
              <w:t xml:space="preserve">Placement of the </w:t>
            </w:r>
            <w:r w:rsidR="008057E9">
              <w:rPr>
                <w:lang w:val="en-GB"/>
              </w:rPr>
              <w:t>sherd:</w:t>
            </w:r>
          </w:p>
        </w:tc>
        <w:tc>
          <w:tcPr>
            <w:tcW w:w="5805" w:type="dxa"/>
          </w:tcPr>
          <w:p w:rsidR="00C61BCA" w:rsidRPr="00652D67" w:rsidRDefault="00652D67" w:rsidP="00C61BCA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52D67">
              <w:rPr>
                <w:i/>
                <w:color w:val="808080" w:themeColor="background1" w:themeShade="80"/>
                <w:sz w:val="18"/>
                <w:lang w:val="en-GB"/>
              </w:rPr>
              <w:t>(container material, use of zip bags...)</w:t>
            </w:r>
          </w:p>
        </w:tc>
      </w:tr>
    </w:tbl>
    <w:p w:rsidR="00607EE5" w:rsidRDefault="00607EE5" w:rsidP="00607EE5">
      <w:pPr>
        <w:rPr>
          <w:lang w:val="en-GB"/>
        </w:rPr>
      </w:pPr>
    </w:p>
    <w:p w:rsidR="00C35F10" w:rsidRPr="004A34C8" w:rsidRDefault="00C35F10" w:rsidP="004A34C8">
      <w:pPr>
        <w:rPr>
          <w:u w:val="single"/>
          <w:lang w:val="en-GB"/>
        </w:rPr>
      </w:pPr>
      <w:r w:rsidRPr="00C35F10">
        <w:rPr>
          <w:u w:val="single"/>
          <w:lang w:val="en-GB"/>
        </w:rPr>
        <w:t>Post-Cleaning Assessment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558"/>
        <w:gridCol w:w="4247"/>
      </w:tblGrid>
      <w:tr w:rsidR="00D0115A" w:rsidRPr="00626455" w:rsidTr="00036B28">
        <w:tc>
          <w:tcPr>
            <w:tcW w:w="2689" w:type="dxa"/>
          </w:tcPr>
          <w:p w:rsidR="00D0115A" w:rsidRDefault="00D0115A" w:rsidP="00036B28">
            <w:pPr>
              <w:rPr>
                <w:lang w:val="en-GB"/>
              </w:rPr>
            </w:pPr>
            <w:r>
              <w:rPr>
                <w:lang w:val="en-GB"/>
              </w:rPr>
              <w:t xml:space="preserve">Taphonomic observations: </w:t>
            </w:r>
          </w:p>
        </w:tc>
        <w:tc>
          <w:tcPr>
            <w:tcW w:w="5805" w:type="dxa"/>
            <w:gridSpan w:val="2"/>
            <w:vAlign w:val="center"/>
          </w:tcPr>
          <w:p w:rsidR="00D0115A" w:rsidRPr="00645E6A" w:rsidRDefault="00D0115A" w:rsidP="00036B28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645E6A">
              <w:rPr>
                <w:i/>
                <w:color w:val="808080" w:themeColor="background1" w:themeShade="80"/>
                <w:sz w:val="18"/>
                <w:lang w:val="en-GB"/>
              </w:rPr>
              <w:t>(state of the piece</w:t>
            </w:r>
            <w:r>
              <w:rPr>
                <w:i/>
                <w:color w:val="808080" w:themeColor="background1" w:themeShade="80"/>
                <w:sz w:val="18"/>
                <w:lang w:val="en-GB"/>
              </w:rPr>
              <w:t xml:space="preserve"> after the cleaning</w:t>
            </w:r>
            <w:r w:rsidRPr="00645E6A">
              <w:rPr>
                <w:i/>
                <w:color w:val="808080" w:themeColor="background1" w:themeShade="80"/>
                <w:sz w:val="18"/>
                <w:lang w:val="en-GB"/>
              </w:rPr>
              <w:t>)</w:t>
            </w:r>
          </w:p>
          <w:p w:rsidR="00D0115A" w:rsidRDefault="00D0115A" w:rsidP="00036B28">
            <w:pPr>
              <w:rPr>
                <w:lang w:val="en-GB"/>
              </w:rPr>
            </w:pPr>
          </w:p>
          <w:p w:rsidR="00D0115A" w:rsidRDefault="00D0115A" w:rsidP="00036B28">
            <w:pPr>
              <w:rPr>
                <w:lang w:val="en-GB"/>
              </w:rPr>
            </w:pPr>
          </w:p>
        </w:tc>
      </w:tr>
      <w:tr w:rsidR="00D0115A" w:rsidRPr="00626455" w:rsidTr="00036B28">
        <w:tc>
          <w:tcPr>
            <w:tcW w:w="8494" w:type="dxa"/>
            <w:gridSpan w:val="3"/>
            <w:vAlign w:val="center"/>
          </w:tcPr>
          <w:p w:rsidR="00D0115A" w:rsidRDefault="00D0115A" w:rsidP="00184987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  <w:r w:rsidRPr="00CE41FC">
              <w:rPr>
                <w:lang w:val="en-GB"/>
              </w:rPr>
              <w:t xml:space="preserve"> photographic documentation</w:t>
            </w:r>
            <w:r>
              <w:rPr>
                <w:lang w:val="en-GB"/>
              </w:rPr>
              <w:t xml:space="preserve"> of the piece:</w:t>
            </w:r>
          </w:p>
        </w:tc>
      </w:tr>
      <w:tr w:rsidR="00D0115A" w:rsidTr="00036B28">
        <w:tc>
          <w:tcPr>
            <w:tcW w:w="4247" w:type="dxa"/>
            <w:gridSpan w:val="2"/>
            <w:vAlign w:val="center"/>
          </w:tcPr>
          <w:p w:rsidR="00D0115A" w:rsidRDefault="00D0115A" w:rsidP="00036B2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FRONT</w:t>
            </w:r>
          </w:p>
        </w:tc>
        <w:tc>
          <w:tcPr>
            <w:tcW w:w="4247" w:type="dxa"/>
            <w:vAlign w:val="center"/>
          </w:tcPr>
          <w:p w:rsidR="00D0115A" w:rsidRDefault="00D0115A" w:rsidP="00036B2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BACK</w:t>
            </w:r>
          </w:p>
        </w:tc>
      </w:tr>
      <w:tr w:rsidR="00D0115A" w:rsidTr="00036B28">
        <w:tc>
          <w:tcPr>
            <w:tcW w:w="4247" w:type="dxa"/>
            <w:gridSpan w:val="2"/>
            <w:vAlign w:val="center"/>
          </w:tcPr>
          <w:p w:rsidR="00D0115A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D0115A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D0115A" w:rsidRPr="003336F1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3336F1">
              <w:rPr>
                <w:i/>
                <w:color w:val="808080" w:themeColor="background1" w:themeShade="80"/>
                <w:sz w:val="18"/>
                <w:lang w:val="en-GB"/>
              </w:rPr>
              <w:t>(photo of the front)</w:t>
            </w:r>
          </w:p>
          <w:p w:rsidR="00D0115A" w:rsidRPr="003336F1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D0115A" w:rsidRPr="003336F1" w:rsidRDefault="00D0115A" w:rsidP="00036B28">
            <w:pPr>
              <w:rPr>
                <w:i/>
                <w:color w:val="808080" w:themeColor="background1" w:themeShade="80"/>
                <w:sz w:val="18"/>
                <w:lang w:val="en-GB"/>
              </w:rPr>
            </w:pPr>
          </w:p>
        </w:tc>
        <w:tc>
          <w:tcPr>
            <w:tcW w:w="4247" w:type="dxa"/>
            <w:vAlign w:val="center"/>
          </w:tcPr>
          <w:p w:rsidR="00D0115A" w:rsidRPr="003336F1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3336F1">
              <w:rPr>
                <w:i/>
                <w:color w:val="808080" w:themeColor="background1" w:themeShade="80"/>
                <w:sz w:val="18"/>
                <w:lang w:val="en-GB"/>
              </w:rPr>
              <w:t>(Photo of the back)</w:t>
            </w:r>
          </w:p>
        </w:tc>
      </w:tr>
      <w:tr w:rsidR="00D0115A" w:rsidRPr="00626455" w:rsidTr="00036B28">
        <w:trPr>
          <w:trHeight w:val="100"/>
        </w:trPr>
        <w:tc>
          <w:tcPr>
            <w:tcW w:w="8494" w:type="dxa"/>
            <w:gridSpan w:val="3"/>
          </w:tcPr>
          <w:p w:rsidR="00D0115A" w:rsidRDefault="00FB6E91" w:rsidP="00036B28">
            <w:pPr>
              <w:rPr>
                <w:lang w:val="en-GB"/>
              </w:rPr>
            </w:pPr>
            <w:r>
              <w:rPr>
                <w:lang w:val="en-GB"/>
              </w:rPr>
              <w:t>Final</w:t>
            </w:r>
            <w:r w:rsidR="00D0115A">
              <w:rPr>
                <w:lang w:val="en-GB"/>
              </w:rPr>
              <w:t xml:space="preserve"> microscopic documentation of the piece:</w:t>
            </w:r>
          </w:p>
        </w:tc>
      </w:tr>
      <w:tr w:rsidR="00D0115A" w:rsidRPr="00626455" w:rsidTr="00036B28">
        <w:trPr>
          <w:trHeight w:val="178"/>
        </w:trPr>
        <w:tc>
          <w:tcPr>
            <w:tcW w:w="8494" w:type="dxa"/>
            <w:gridSpan w:val="3"/>
            <w:vAlign w:val="center"/>
          </w:tcPr>
          <w:p w:rsidR="00D0115A" w:rsidRPr="00EE582C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D0115A" w:rsidRPr="00EE582C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D0115A" w:rsidRPr="00EE582C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  <w:r w:rsidRPr="00EE582C">
              <w:rPr>
                <w:i/>
                <w:color w:val="808080" w:themeColor="background1" w:themeShade="80"/>
                <w:sz w:val="18"/>
                <w:lang w:val="en-GB"/>
              </w:rPr>
              <w:t>(</w:t>
            </w:r>
            <w:r w:rsidR="00FB6E91">
              <w:rPr>
                <w:i/>
                <w:color w:val="808080" w:themeColor="background1" w:themeShade="80"/>
                <w:sz w:val="18"/>
                <w:lang w:val="en-GB"/>
              </w:rPr>
              <w:t>p</w:t>
            </w:r>
            <w:r w:rsidR="00FB6E91" w:rsidRPr="00FB6E91">
              <w:rPr>
                <w:i/>
                <w:color w:val="808080" w:themeColor="background1" w:themeShade="80"/>
                <w:sz w:val="18"/>
                <w:lang w:val="en-GB"/>
              </w:rPr>
              <w:t>hotographs documenting the degree of cl</w:t>
            </w:r>
            <w:r w:rsidR="00FB6E91">
              <w:rPr>
                <w:i/>
                <w:color w:val="808080" w:themeColor="background1" w:themeShade="80"/>
                <w:sz w:val="18"/>
                <w:lang w:val="en-GB"/>
              </w:rPr>
              <w:t>eaning and recording any damage)</w:t>
            </w:r>
          </w:p>
          <w:p w:rsidR="00D0115A" w:rsidRPr="00EE582C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  <w:p w:rsidR="00D0115A" w:rsidRPr="00EE582C" w:rsidRDefault="00D0115A" w:rsidP="00036B28">
            <w:pPr>
              <w:jc w:val="center"/>
              <w:rPr>
                <w:i/>
                <w:color w:val="808080" w:themeColor="background1" w:themeShade="80"/>
                <w:sz w:val="18"/>
                <w:lang w:val="en-GB"/>
              </w:rPr>
            </w:pPr>
          </w:p>
        </w:tc>
      </w:tr>
    </w:tbl>
    <w:p w:rsidR="00C35F10" w:rsidRPr="00043DFC" w:rsidRDefault="00C35F10" w:rsidP="00607EE5">
      <w:pPr>
        <w:rPr>
          <w:lang w:val="en-GB"/>
        </w:rPr>
      </w:pPr>
    </w:p>
    <w:sectPr w:rsidR="00C35F10" w:rsidRPr="00043D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BE" w:rsidRDefault="003B4EBE" w:rsidP="00880D8A">
      <w:pPr>
        <w:spacing w:after="0" w:line="240" w:lineRule="auto"/>
      </w:pPr>
      <w:r>
        <w:separator/>
      </w:r>
    </w:p>
  </w:endnote>
  <w:endnote w:type="continuationSeparator" w:id="0">
    <w:p w:rsidR="003B4EBE" w:rsidRDefault="003B4EBE" w:rsidP="0088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BE" w:rsidRDefault="003B4EBE" w:rsidP="00880D8A">
      <w:pPr>
        <w:spacing w:after="0" w:line="240" w:lineRule="auto"/>
      </w:pPr>
      <w:r>
        <w:separator/>
      </w:r>
    </w:p>
  </w:footnote>
  <w:footnote w:type="continuationSeparator" w:id="0">
    <w:p w:rsidR="003B4EBE" w:rsidRDefault="003B4EBE" w:rsidP="0088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D8A" w:rsidRPr="00880D8A" w:rsidRDefault="00C35F10" w:rsidP="00880D8A">
    <w:pPr>
      <w:spacing w:after="0"/>
      <w:rPr>
        <w:lang w:val="en-GB"/>
      </w:rPr>
    </w:pPr>
    <w:r w:rsidRPr="00880D8A">
      <w:rPr>
        <w:lang w:val="en-GB"/>
      </w:rPr>
      <w:t>Researcher’s Name:</w:t>
    </w:r>
    <w:r w:rsidR="007810D8">
      <w:rPr>
        <w:lang w:val="en-GB"/>
      </w:rPr>
      <w:t xml:space="preserve">                                                                                                                  (Logo here)</w:t>
    </w:r>
  </w:p>
  <w:p w:rsidR="00880D8A" w:rsidRPr="00880D8A" w:rsidRDefault="00C35F10" w:rsidP="00880D8A">
    <w:pPr>
      <w:spacing w:after="0"/>
      <w:rPr>
        <w:lang w:val="en-GB"/>
      </w:rPr>
    </w:pPr>
    <w:r w:rsidRPr="00880D8A">
      <w:rPr>
        <w:lang w:val="en-GB"/>
      </w:rPr>
      <w:t>Date:</w:t>
    </w:r>
  </w:p>
  <w:p w:rsidR="00880D8A" w:rsidRPr="00880D8A" w:rsidRDefault="00C35F10" w:rsidP="00880D8A">
    <w:pPr>
      <w:spacing w:after="0"/>
      <w:rPr>
        <w:lang w:val="en-GB"/>
      </w:rPr>
    </w:pPr>
    <w:r>
      <w:rPr>
        <w:lang w:val="en-GB"/>
      </w:rPr>
      <w:t>Institution: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B7A51"/>
    <w:multiLevelType w:val="hybridMultilevel"/>
    <w:tmpl w:val="873C8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F02BB"/>
    <w:multiLevelType w:val="hybridMultilevel"/>
    <w:tmpl w:val="C8F286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67282"/>
    <w:multiLevelType w:val="hybridMultilevel"/>
    <w:tmpl w:val="477AA0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FD"/>
    <w:rsid w:val="00042455"/>
    <w:rsid w:val="00043DFC"/>
    <w:rsid w:val="000D0BD6"/>
    <w:rsid w:val="00184987"/>
    <w:rsid w:val="00277B16"/>
    <w:rsid w:val="002E193E"/>
    <w:rsid w:val="003217BD"/>
    <w:rsid w:val="003336F1"/>
    <w:rsid w:val="00340B11"/>
    <w:rsid w:val="00352BE8"/>
    <w:rsid w:val="00352CCB"/>
    <w:rsid w:val="003B3F27"/>
    <w:rsid w:val="003B4EBE"/>
    <w:rsid w:val="004A34C8"/>
    <w:rsid w:val="004F210C"/>
    <w:rsid w:val="004F4CFD"/>
    <w:rsid w:val="004F5EFB"/>
    <w:rsid w:val="00572402"/>
    <w:rsid w:val="00607EE5"/>
    <w:rsid w:val="00626455"/>
    <w:rsid w:val="00645E6A"/>
    <w:rsid w:val="0065105E"/>
    <w:rsid w:val="00652D67"/>
    <w:rsid w:val="00741BCE"/>
    <w:rsid w:val="00744812"/>
    <w:rsid w:val="00773331"/>
    <w:rsid w:val="00774BAD"/>
    <w:rsid w:val="007810D8"/>
    <w:rsid w:val="0078586B"/>
    <w:rsid w:val="00793900"/>
    <w:rsid w:val="007A0BDC"/>
    <w:rsid w:val="007B4454"/>
    <w:rsid w:val="008057E9"/>
    <w:rsid w:val="008071C1"/>
    <w:rsid w:val="00856FC2"/>
    <w:rsid w:val="00880D8A"/>
    <w:rsid w:val="00934916"/>
    <w:rsid w:val="009A4B8F"/>
    <w:rsid w:val="00A60B2E"/>
    <w:rsid w:val="00AC0229"/>
    <w:rsid w:val="00AC3EB2"/>
    <w:rsid w:val="00B00C13"/>
    <w:rsid w:val="00B12363"/>
    <w:rsid w:val="00B27158"/>
    <w:rsid w:val="00BC783A"/>
    <w:rsid w:val="00BF58F1"/>
    <w:rsid w:val="00C35F10"/>
    <w:rsid w:val="00C61BCA"/>
    <w:rsid w:val="00CA3752"/>
    <w:rsid w:val="00CE41FC"/>
    <w:rsid w:val="00D0115A"/>
    <w:rsid w:val="00D046E1"/>
    <w:rsid w:val="00D702F4"/>
    <w:rsid w:val="00E11651"/>
    <w:rsid w:val="00E2513D"/>
    <w:rsid w:val="00EA3475"/>
    <w:rsid w:val="00ED6977"/>
    <w:rsid w:val="00EE582C"/>
    <w:rsid w:val="00F45BE8"/>
    <w:rsid w:val="00F55688"/>
    <w:rsid w:val="00F83DDA"/>
    <w:rsid w:val="00FA458A"/>
    <w:rsid w:val="00FA6DDC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6A544"/>
  <w15:chartTrackingRefBased/>
  <w15:docId w15:val="{A2229066-7E1F-4D47-A8FE-5B09619A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0D8A"/>
  </w:style>
  <w:style w:type="paragraph" w:styleId="Piedepgina">
    <w:name w:val="footer"/>
    <w:basedOn w:val="Normal"/>
    <w:link w:val="PiedepginaCar"/>
    <w:uiPriority w:val="99"/>
    <w:unhideWhenUsed/>
    <w:rsid w:val="00880D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D8A"/>
  </w:style>
  <w:style w:type="paragraph" w:styleId="Prrafodelista">
    <w:name w:val="List Paragraph"/>
    <w:basedOn w:val="Normal"/>
    <w:uiPriority w:val="34"/>
    <w:qFormat/>
    <w:rsid w:val="003217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60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Cèlia Rodríguez</dc:creator>
  <cp:keywords/>
  <dc:description/>
  <cp:lastModifiedBy>Cèlia Rodríguez</cp:lastModifiedBy>
  <cp:revision>78</cp:revision>
  <dcterms:created xsi:type="dcterms:W3CDTF">2025-10-20T07:50:00Z</dcterms:created>
  <dcterms:modified xsi:type="dcterms:W3CDTF">2025-10-20T10:02:00Z</dcterms:modified>
</cp:coreProperties>
</file>